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A5EF" w14:textId="30E9D0A2" w:rsidR="008F0E7F" w:rsidRPr="00445DE3" w:rsidRDefault="00687C8B" w:rsidP="004C7247">
      <w:pPr>
        <w:widowControl/>
        <w:spacing w:before="70"/>
        <w:ind w:left="450"/>
        <w:jc w:val="center"/>
        <w:rPr>
          <w:rFonts w:ascii="Calibri" w:hAnsi="Calibri" w:cs="Calibri"/>
          <w:b/>
          <w:sz w:val="24"/>
          <w:szCs w:val="24"/>
        </w:rPr>
      </w:pPr>
      <w:r>
        <w:rPr>
          <w:rFonts w:ascii="Calibri" w:hAnsi="Calibri" w:cs="Calibri"/>
          <w:b/>
          <w:color w:val="231F20"/>
          <w:sz w:val="24"/>
          <w:szCs w:val="24"/>
        </w:rPr>
        <w:t>NON-CLINICAL AFFILIATION AGREEMENT</w:t>
      </w:r>
    </w:p>
    <w:p w14:paraId="48BBB63E" w14:textId="77777777" w:rsidR="00E91905" w:rsidRDefault="00E91905" w:rsidP="00E91905">
      <w:pPr>
        <w:pStyle w:val="BodyText"/>
        <w:widowControl/>
        <w:tabs>
          <w:tab w:val="left" w:pos="6963"/>
        </w:tabs>
        <w:spacing w:before="120" w:after="120"/>
        <w:jc w:val="both"/>
        <w:rPr>
          <w:rFonts w:asciiTheme="minorHAnsi" w:hAnsiTheme="minorHAnsi" w:cstheme="minorHAnsi"/>
          <w:color w:val="231F20"/>
        </w:rPr>
      </w:pPr>
    </w:p>
    <w:p w14:paraId="54A28CCA" w14:textId="796C2D03" w:rsidR="008F0E7F" w:rsidRPr="00E91905" w:rsidRDefault="00A453B7" w:rsidP="00E91905">
      <w:pPr>
        <w:pStyle w:val="BodyText"/>
        <w:widowControl/>
        <w:tabs>
          <w:tab w:val="left" w:pos="6963"/>
        </w:tabs>
        <w:spacing w:before="120" w:after="120"/>
        <w:jc w:val="both"/>
        <w:rPr>
          <w:rFonts w:asciiTheme="minorHAnsi" w:hAnsiTheme="minorHAnsi" w:cstheme="minorHAnsi"/>
          <w:color w:val="231F20"/>
          <w:u w:val="single" w:color="231F20"/>
        </w:rPr>
      </w:pPr>
      <w:r w:rsidRPr="00E91905">
        <w:rPr>
          <w:rFonts w:asciiTheme="minorHAnsi" w:hAnsiTheme="minorHAnsi" w:cstheme="minorHAnsi"/>
          <w:color w:val="231F20"/>
        </w:rPr>
        <w:t xml:space="preserve">This </w:t>
      </w:r>
      <w:r w:rsidR="00504265" w:rsidRPr="00E91905">
        <w:rPr>
          <w:rFonts w:asciiTheme="minorHAnsi" w:hAnsiTheme="minorHAnsi" w:cstheme="minorHAnsi"/>
          <w:color w:val="231F20"/>
        </w:rPr>
        <w:t xml:space="preserve">Non-Clinical Affiliation </w:t>
      </w:r>
      <w:r w:rsidRPr="00E91905">
        <w:rPr>
          <w:rFonts w:asciiTheme="minorHAnsi" w:hAnsiTheme="minorHAnsi" w:cstheme="minorHAnsi"/>
          <w:color w:val="231F20"/>
        </w:rPr>
        <w:t>Agreement</w:t>
      </w:r>
      <w:r w:rsidR="005B5947" w:rsidRPr="00E91905">
        <w:rPr>
          <w:rFonts w:asciiTheme="minorHAnsi" w:hAnsiTheme="minorHAnsi" w:cstheme="minorHAnsi"/>
          <w:color w:val="231F20"/>
        </w:rPr>
        <w:t xml:space="preserve"> </w:t>
      </w:r>
      <w:r w:rsidRPr="00E91905">
        <w:rPr>
          <w:rFonts w:asciiTheme="minorHAnsi" w:hAnsiTheme="minorHAnsi" w:cstheme="minorHAnsi"/>
          <w:color w:val="231F20"/>
        </w:rPr>
        <w:t xml:space="preserve">is between the Board of Trustees of the University of Illinois, a public body corporate and politic of the State of Illinois, </w:t>
      </w:r>
      <w:r w:rsidR="005B5947" w:rsidRPr="00E91905">
        <w:rPr>
          <w:rFonts w:asciiTheme="minorHAnsi" w:hAnsiTheme="minorHAnsi" w:cstheme="minorHAnsi"/>
          <w:color w:val="231F20"/>
        </w:rPr>
        <w:t xml:space="preserve">for </w:t>
      </w:r>
      <w:r w:rsidRPr="00E91905">
        <w:rPr>
          <w:rFonts w:asciiTheme="minorHAnsi" w:hAnsiTheme="minorHAnsi" w:cstheme="minorHAnsi"/>
          <w:color w:val="231F20"/>
        </w:rPr>
        <w:t>its</w:t>
      </w:r>
      <w:r w:rsidR="00AF4643" w:rsidRPr="00E91905">
        <w:rPr>
          <w:rFonts w:asciiTheme="minorHAnsi" w:hAnsiTheme="minorHAnsi" w:cstheme="minorHAnsi"/>
          <w:color w:val="231F20"/>
        </w:rPr>
        <w:t xml:space="preserve"> </w:t>
      </w:r>
      <w:r w:rsidR="008E16FD">
        <w:rPr>
          <w:rFonts w:asciiTheme="minorHAnsi" w:hAnsiTheme="minorHAnsi" w:cstheme="minorHAnsi"/>
          <w:color w:val="231F20"/>
        </w:rPr>
        <w:fldChar w:fldCharType="begin">
          <w:ffData>
            <w:name w:val="Text7"/>
            <w:enabled/>
            <w:calcOnExit w:val="0"/>
            <w:textInput>
              <w:default w:val="Department/Unit"/>
            </w:textInput>
          </w:ffData>
        </w:fldChar>
      </w:r>
      <w:bookmarkStart w:id="0" w:name="Text7"/>
      <w:r w:rsidR="008E16FD">
        <w:rPr>
          <w:rFonts w:asciiTheme="minorHAnsi" w:hAnsiTheme="minorHAnsi" w:cstheme="minorHAnsi"/>
          <w:color w:val="231F20"/>
        </w:rPr>
        <w:instrText xml:space="preserve"> FORMTEXT </w:instrText>
      </w:r>
      <w:r w:rsidR="008E16FD">
        <w:rPr>
          <w:rFonts w:asciiTheme="minorHAnsi" w:hAnsiTheme="minorHAnsi" w:cstheme="minorHAnsi"/>
          <w:color w:val="231F20"/>
        </w:rPr>
      </w:r>
      <w:r w:rsidR="008E16FD">
        <w:rPr>
          <w:rFonts w:asciiTheme="minorHAnsi" w:hAnsiTheme="minorHAnsi" w:cstheme="minorHAnsi"/>
          <w:color w:val="231F20"/>
        </w:rPr>
        <w:fldChar w:fldCharType="separate"/>
      </w:r>
      <w:r w:rsidR="008E16FD">
        <w:rPr>
          <w:rFonts w:asciiTheme="minorHAnsi" w:hAnsiTheme="minorHAnsi" w:cstheme="minorHAnsi"/>
          <w:noProof/>
          <w:color w:val="231F20"/>
        </w:rPr>
        <w:t>Department/Unit</w:t>
      </w:r>
      <w:r w:rsidR="008E16FD">
        <w:rPr>
          <w:rFonts w:asciiTheme="minorHAnsi" w:hAnsiTheme="minorHAnsi" w:cstheme="minorHAnsi"/>
          <w:color w:val="231F20"/>
        </w:rPr>
        <w:fldChar w:fldCharType="end"/>
      </w:r>
      <w:bookmarkEnd w:id="0"/>
      <w:r w:rsidR="00D76BDB" w:rsidRPr="00E91905">
        <w:rPr>
          <w:rFonts w:asciiTheme="minorHAnsi" w:hAnsiTheme="minorHAnsi" w:cstheme="minorHAnsi"/>
          <w:color w:val="231F20"/>
        </w:rPr>
        <w:t xml:space="preserve"> </w:t>
      </w:r>
      <w:r w:rsidRPr="00E91905">
        <w:rPr>
          <w:rFonts w:asciiTheme="minorHAnsi" w:hAnsiTheme="minorHAnsi" w:cstheme="minorHAnsi"/>
          <w:color w:val="231F20"/>
        </w:rPr>
        <w:t xml:space="preserve">at </w:t>
      </w:r>
      <w:r w:rsidR="00C47BCB" w:rsidRPr="00E91905">
        <w:rPr>
          <w:rFonts w:asciiTheme="minorHAnsi" w:hAnsiTheme="minorHAnsi" w:cstheme="minorHAnsi"/>
          <w:color w:val="231F20"/>
        </w:rPr>
        <w:t xml:space="preserve">the University of Illinois </w:t>
      </w:r>
      <w:r w:rsidR="008E16FD">
        <w:rPr>
          <w:rFonts w:asciiTheme="minorHAnsi" w:hAnsiTheme="minorHAnsi" w:cstheme="minorHAnsi"/>
        </w:rPr>
        <w:fldChar w:fldCharType="begin">
          <w:ffData>
            <w:name w:val="Dropdown1"/>
            <w:enabled/>
            <w:calcOnExit w:val="0"/>
            <w:ddList>
              <w:listEntry w:val="University Campus"/>
              <w:listEntry w:val="Champaign Urbana"/>
              <w:listEntry w:val="Chicago"/>
              <w:listEntry w:val="Springfield"/>
            </w:ddList>
          </w:ffData>
        </w:fldChar>
      </w:r>
      <w:bookmarkStart w:id="1" w:name="Dropdown1"/>
      <w:r w:rsidR="008E16FD">
        <w:rPr>
          <w:rFonts w:asciiTheme="minorHAnsi" w:hAnsiTheme="minorHAnsi" w:cstheme="minorHAnsi"/>
        </w:rPr>
        <w:instrText xml:space="preserve"> FORMDROPDOWN </w:instrText>
      </w:r>
      <w:r w:rsidR="009F3B22">
        <w:rPr>
          <w:rFonts w:asciiTheme="minorHAnsi" w:hAnsiTheme="minorHAnsi" w:cstheme="minorHAnsi"/>
        </w:rPr>
      </w:r>
      <w:r w:rsidR="009F3B22">
        <w:rPr>
          <w:rFonts w:asciiTheme="minorHAnsi" w:hAnsiTheme="minorHAnsi" w:cstheme="minorHAnsi"/>
        </w:rPr>
        <w:fldChar w:fldCharType="separate"/>
      </w:r>
      <w:r w:rsidR="008E16FD">
        <w:rPr>
          <w:rFonts w:asciiTheme="minorHAnsi" w:hAnsiTheme="minorHAnsi" w:cstheme="minorHAnsi"/>
        </w:rPr>
        <w:fldChar w:fldCharType="end"/>
      </w:r>
      <w:bookmarkEnd w:id="1"/>
      <w:r w:rsidRPr="00E91905">
        <w:rPr>
          <w:rFonts w:asciiTheme="minorHAnsi" w:hAnsiTheme="minorHAnsi" w:cstheme="minorHAnsi"/>
          <w:color w:val="231F20"/>
        </w:rPr>
        <w:t xml:space="preserve">, </w:t>
      </w:r>
      <w:r w:rsidR="00243AAD" w:rsidRPr="00E91905">
        <w:rPr>
          <w:rFonts w:asciiTheme="minorHAnsi" w:hAnsiTheme="minorHAnsi" w:cstheme="minorHAnsi"/>
          <w:color w:val="231F20"/>
        </w:rPr>
        <w:t>(</w:t>
      </w:r>
      <w:r w:rsidRPr="00E91905">
        <w:rPr>
          <w:rFonts w:asciiTheme="minorHAnsi" w:hAnsiTheme="minorHAnsi" w:cstheme="minorHAnsi"/>
          <w:color w:val="231F20"/>
        </w:rPr>
        <w:t>"</w:t>
      </w:r>
      <w:r w:rsidR="00462828" w:rsidRPr="00E91905">
        <w:rPr>
          <w:rFonts w:asciiTheme="minorHAnsi" w:hAnsiTheme="minorHAnsi" w:cstheme="minorHAnsi"/>
          <w:color w:val="231F20"/>
        </w:rPr>
        <w:t>Illinois</w:t>
      </w:r>
      <w:r w:rsidRPr="00E91905">
        <w:rPr>
          <w:rFonts w:asciiTheme="minorHAnsi" w:hAnsiTheme="minorHAnsi" w:cstheme="minorHAnsi"/>
          <w:color w:val="231F20"/>
        </w:rPr>
        <w:t>"</w:t>
      </w:r>
      <w:r w:rsidR="00243AAD" w:rsidRPr="00E91905">
        <w:rPr>
          <w:rFonts w:asciiTheme="minorHAnsi" w:hAnsiTheme="minorHAnsi" w:cstheme="minorHAnsi"/>
          <w:color w:val="231F20"/>
        </w:rPr>
        <w:t>)</w:t>
      </w:r>
      <w:r w:rsidRPr="00E91905">
        <w:rPr>
          <w:rFonts w:asciiTheme="minorHAnsi" w:hAnsiTheme="minorHAnsi" w:cstheme="minorHAnsi"/>
          <w:color w:val="231F20"/>
        </w:rPr>
        <w:t>,</w:t>
      </w:r>
      <w:r w:rsidRPr="00E91905">
        <w:rPr>
          <w:rFonts w:asciiTheme="minorHAnsi" w:hAnsiTheme="minorHAnsi" w:cstheme="minorHAnsi"/>
          <w:color w:val="231F20"/>
          <w:spacing w:val="1"/>
        </w:rPr>
        <w:t xml:space="preserve"> </w:t>
      </w:r>
      <w:r w:rsidRPr="00E91905">
        <w:rPr>
          <w:rFonts w:asciiTheme="minorHAnsi" w:hAnsiTheme="minorHAnsi" w:cstheme="minorHAnsi"/>
          <w:color w:val="231F20"/>
          <w:spacing w:val="-5"/>
        </w:rPr>
        <w:t>and</w:t>
      </w:r>
      <w:r w:rsidR="00A2221E" w:rsidRPr="00E91905">
        <w:rPr>
          <w:rFonts w:asciiTheme="minorHAnsi" w:hAnsiTheme="minorHAnsi" w:cstheme="minorHAnsi"/>
          <w:color w:val="231F20"/>
          <w:spacing w:val="-5"/>
        </w:rPr>
        <w:t xml:space="preserve"> </w:t>
      </w:r>
      <w:r w:rsidR="00687C8B">
        <w:rPr>
          <w:rFonts w:asciiTheme="minorHAnsi" w:hAnsiTheme="minorHAnsi" w:cstheme="minorHAnsi"/>
          <w:color w:val="231F20"/>
          <w:spacing w:val="-5"/>
        </w:rPr>
        <w:fldChar w:fldCharType="begin">
          <w:ffData>
            <w:name w:val="Text3"/>
            <w:enabled/>
            <w:calcOnExit w:val="0"/>
            <w:textInput>
              <w:default w:val="[Name of Host Institution]"/>
            </w:textInput>
          </w:ffData>
        </w:fldChar>
      </w:r>
      <w:r w:rsidR="00687C8B">
        <w:rPr>
          <w:rFonts w:asciiTheme="minorHAnsi" w:hAnsiTheme="minorHAnsi" w:cstheme="minorHAnsi"/>
          <w:color w:val="231F20"/>
          <w:spacing w:val="-5"/>
        </w:rPr>
        <w:instrText xml:space="preserve"> </w:instrText>
      </w:r>
      <w:bookmarkStart w:id="2" w:name="Text3"/>
      <w:r w:rsidR="00687C8B">
        <w:rPr>
          <w:rFonts w:asciiTheme="minorHAnsi" w:hAnsiTheme="minorHAnsi" w:cstheme="minorHAnsi"/>
          <w:color w:val="231F20"/>
          <w:spacing w:val="-5"/>
        </w:rPr>
        <w:instrText xml:space="preserve">FORMTEXT </w:instrText>
      </w:r>
      <w:r w:rsidR="00687C8B">
        <w:rPr>
          <w:rFonts w:asciiTheme="minorHAnsi" w:hAnsiTheme="minorHAnsi" w:cstheme="minorHAnsi"/>
          <w:color w:val="231F20"/>
          <w:spacing w:val="-5"/>
        </w:rPr>
      </w:r>
      <w:r w:rsidR="00687C8B">
        <w:rPr>
          <w:rFonts w:asciiTheme="minorHAnsi" w:hAnsiTheme="minorHAnsi" w:cstheme="minorHAnsi"/>
          <w:color w:val="231F20"/>
          <w:spacing w:val="-5"/>
        </w:rPr>
        <w:fldChar w:fldCharType="separate"/>
      </w:r>
      <w:r w:rsidR="00687C8B">
        <w:rPr>
          <w:rFonts w:asciiTheme="minorHAnsi" w:hAnsiTheme="minorHAnsi" w:cstheme="minorHAnsi"/>
          <w:noProof/>
          <w:color w:val="231F20"/>
          <w:spacing w:val="-5"/>
        </w:rPr>
        <w:t>[Name of Host Institution]</w:t>
      </w:r>
      <w:r w:rsidR="00687C8B">
        <w:rPr>
          <w:rFonts w:asciiTheme="minorHAnsi" w:hAnsiTheme="minorHAnsi" w:cstheme="minorHAnsi"/>
          <w:color w:val="231F20"/>
          <w:spacing w:val="-5"/>
        </w:rPr>
        <w:fldChar w:fldCharType="end"/>
      </w:r>
      <w:bookmarkEnd w:id="2"/>
      <w:r w:rsidRPr="00E91905">
        <w:rPr>
          <w:rFonts w:asciiTheme="minorHAnsi" w:hAnsiTheme="minorHAnsi" w:cstheme="minorHAnsi"/>
          <w:color w:val="231F20"/>
        </w:rPr>
        <w:t>,</w:t>
      </w:r>
      <w:r w:rsidR="001155B8" w:rsidRPr="00E91905">
        <w:rPr>
          <w:rFonts w:asciiTheme="minorHAnsi" w:hAnsiTheme="minorHAnsi" w:cstheme="minorHAnsi"/>
          <w:color w:val="231F20"/>
        </w:rPr>
        <w:t xml:space="preserve"> a</w:t>
      </w:r>
      <w:r w:rsidR="00687C8B">
        <w:rPr>
          <w:rFonts w:asciiTheme="minorHAnsi" w:hAnsiTheme="minorHAnsi" w:cstheme="minorHAnsi"/>
          <w:color w:val="231F20"/>
        </w:rPr>
        <w:t>(n)</w:t>
      </w:r>
      <w:r w:rsidRPr="00E91905">
        <w:rPr>
          <w:rFonts w:asciiTheme="minorHAnsi" w:hAnsiTheme="minorHAnsi" w:cstheme="minorHAnsi"/>
          <w:color w:val="231F20"/>
        </w:rPr>
        <w:t xml:space="preserve"> </w:t>
      </w:r>
      <w:r w:rsidR="00687C8B" w:rsidRPr="0041688C">
        <w:rPr>
          <w:rFonts w:asciiTheme="minorHAnsi" w:hAnsiTheme="minorHAnsi" w:cstheme="minorHAnsi"/>
        </w:rPr>
        <w:fldChar w:fldCharType="begin">
          <w:ffData>
            <w:name w:val=""/>
            <w:enabled/>
            <w:calcOnExit w:val="0"/>
            <w:textInput>
              <w:default w:val="Name of State"/>
            </w:textInput>
          </w:ffData>
        </w:fldChar>
      </w:r>
      <w:r w:rsidR="00687C8B" w:rsidRPr="0041688C">
        <w:rPr>
          <w:rFonts w:asciiTheme="minorHAnsi" w:hAnsiTheme="minorHAnsi" w:cstheme="minorHAnsi"/>
        </w:rPr>
        <w:instrText xml:space="preserve"> FORMTEXT </w:instrText>
      </w:r>
      <w:r w:rsidR="00687C8B" w:rsidRPr="0041688C">
        <w:rPr>
          <w:rFonts w:asciiTheme="minorHAnsi" w:hAnsiTheme="minorHAnsi" w:cstheme="minorHAnsi"/>
        </w:rPr>
      </w:r>
      <w:r w:rsidR="00687C8B" w:rsidRPr="0041688C">
        <w:rPr>
          <w:rFonts w:asciiTheme="minorHAnsi" w:hAnsiTheme="minorHAnsi" w:cstheme="minorHAnsi"/>
        </w:rPr>
        <w:fldChar w:fldCharType="separate"/>
      </w:r>
      <w:r w:rsidR="00687C8B" w:rsidRPr="0041688C">
        <w:rPr>
          <w:rFonts w:asciiTheme="minorHAnsi" w:hAnsiTheme="minorHAnsi" w:cstheme="minorHAnsi"/>
          <w:noProof/>
        </w:rPr>
        <w:t>Name of State</w:t>
      </w:r>
      <w:r w:rsidR="00687C8B" w:rsidRPr="0041688C">
        <w:rPr>
          <w:rFonts w:asciiTheme="minorHAnsi" w:hAnsiTheme="minorHAnsi" w:cstheme="minorHAnsi"/>
        </w:rPr>
        <w:fldChar w:fldCharType="end"/>
      </w:r>
      <w:r w:rsidR="00687C8B" w:rsidRPr="0041688C">
        <w:rPr>
          <w:rFonts w:asciiTheme="minorHAnsi" w:hAnsiTheme="minorHAnsi" w:cstheme="minorHAnsi"/>
          <w:b/>
        </w:rPr>
        <w:t xml:space="preserve"> </w:t>
      </w:r>
      <w:r w:rsidR="00687C8B" w:rsidRPr="0041688C">
        <w:rPr>
          <w:rFonts w:asciiTheme="minorHAnsi" w:hAnsiTheme="minorHAnsi" w:cstheme="minorHAnsi"/>
        </w:rPr>
        <w:fldChar w:fldCharType="begin">
          <w:ffData>
            <w:name w:val=""/>
            <w:enabled/>
            <w:calcOnExit w:val="0"/>
            <w:ddList>
              <w:listEntry w:val="Type of Business Entity"/>
              <w:listEntry w:val="Individual"/>
              <w:listEntry w:val="Sole Proprietorship"/>
              <w:listEntry w:val="Partnership"/>
              <w:listEntry w:val="Corporation"/>
              <w:listEntry w:val="Not-for-Profit Corporation"/>
              <w:listEntry w:val="Limited Liability Company"/>
              <w:listEntry w:val="Limited Liabiity Partnership"/>
              <w:listEntry w:val="State Government"/>
              <w:listEntry w:val="Federal Government"/>
              <w:listEntry w:val="Local Government"/>
              <w:listEntry w:val="Other"/>
            </w:ddList>
          </w:ffData>
        </w:fldChar>
      </w:r>
      <w:r w:rsidR="00687C8B" w:rsidRPr="0041688C">
        <w:rPr>
          <w:rFonts w:asciiTheme="minorHAnsi" w:hAnsiTheme="minorHAnsi" w:cstheme="minorHAnsi"/>
        </w:rPr>
        <w:instrText xml:space="preserve"> FORMDROPDOWN </w:instrText>
      </w:r>
      <w:r w:rsidR="009F3B22">
        <w:rPr>
          <w:rFonts w:asciiTheme="minorHAnsi" w:hAnsiTheme="minorHAnsi" w:cstheme="minorHAnsi"/>
        </w:rPr>
      </w:r>
      <w:r w:rsidR="009F3B22">
        <w:rPr>
          <w:rFonts w:asciiTheme="minorHAnsi" w:hAnsiTheme="minorHAnsi" w:cstheme="minorHAnsi"/>
        </w:rPr>
        <w:fldChar w:fldCharType="separate"/>
      </w:r>
      <w:r w:rsidR="00687C8B" w:rsidRPr="0041688C">
        <w:rPr>
          <w:rFonts w:asciiTheme="minorHAnsi" w:hAnsiTheme="minorHAnsi" w:cstheme="minorHAnsi"/>
        </w:rPr>
        <w:fldChar w:fldCharType="end"/>
      </w:r>
      <w:r w:rsidR="00687C8B" w:rsidRPr="0041688C">
        <w:rPr>
          <w:rFonts w:asciiTheme="minorHAnsi" w:hAnsiTheme="minorHAnsi" w:cstheme="minorHAnsi"/>
        </w:rPr>
        <w:t xml:space="preserve"> </w:t>
      </w:r>
      <w:r w:rsidR="00243AAD" w:rsidRPr="00E91905">
        <w:rPr>
          <w:rFonts w:asciiTheme="minorHAnsi" w:hAnsiTheme="minorHAnsi" w:cstheme="minorHAnsi"/>
          <w:color w:val="231F20"/>
          <w:spacing w:val="-4"/>
        </w:rPr>
        <w:t>(</w:t>
      </w:r>
      <w:r w:rsidR="00A2221E" w:rsidRPr="00E91905">
        <w:rPr>
          <w:rFonts w:asciiTheme="minorHAnsi" w:hAnsiTheme="minorHAnsi" w:cstheme="minorHAnsi"/>
          <w:color w:val="231F20"/>
          <w:spacing w:val="-4"/>
        </w:rPr>
        <w:t>“</w:t>
      </w:r>
      <w:r w:rsidR="00687C8B">
        <w:rPr>
          <w:rFonts w:asciiTheme="minorHAnsi" w:hAnsiTheme="minorHAnsi" w:cstheme="minorHAnsi"/>
          <w:color w:val="231F20"/>
        </w:rPr>
        <w:t>Host Institution</w:t>
      </w:r>
      <w:r w:rsidR="00A2221E" w:rsidRPr="00E91905">
        <w:rPr>
          <w:rFonts w:asciiTheme="minorHAnsi" w:hAnsiTheme="minorHAnsi" w:cstheme="minorHAnsi"/>
          <w:color w:val="231F20"/>
        </w:rPr>
        <w:t>”</w:t>
      </w:r>
      <w:r w:rsidR="00243AAD" w:rsidRPr="00E91905">
        <w:rPr>
          <w:rFonts w:asciiTheme="minorHAnsi" w:hAnsiTheme="minorHAnsi" w:cstheme="minorHAnsi"/>
          <w:color w:val="231F20"/>
        </w:rPr>
        <w:t>)</w:t>
      </w:r>
      <w:r w:rsidRPr="00E91905">
        <w:rPr>
          <w:rFonts w:asciiTheme="minorHAnsi" w:hAnsiTheme="minorHAnsi" w:cstheme="minorHAnsi"/>
          <w:color w:val="231F20"/>
        </w:rPr>
        <w:t>.</w:t>
      </w:r>
    </w:p>
    <w:p w14:paraId="47FF7AC5" w14:textId="31105431" w:rsidR="002225F8" w:rsidRPr="00E91905" w:rsidRDefault="00C36D24" w:rsidP="00E91905">
      <w:pPr>
        <w:pStyle w:val="BodyText"/>
        <w:widowControl/>
        <w:numPr>
          <w:ilvl w:val="0"/>
          <w:numId w:val="3"/>
        </w:numPr>
        <w:spacing w:before="120" w:after="120"/>
        <w:ind w:left="0" w:firstLine="0"/>
        <w:jc w:val="both"/>
        <w:rPr>
          <w:rFonts w:asciiTheme="minorHAnsi" w:hAnsiTheme="minorHAnsi" w:cstheme="minorHAnsi"/>
          <w:b/>
        </w:rPr>
      </w:pPr>
      <w:r w:rsidRPr="00E91905">
        <w:rPr>
          <w:rFonts w:asciiTheme="minorHAnsi" w:hAnsiTheme="minorHAnsi" w:cstheme="minorHAnsi"/>
          <w:b/>
          <w:color w:val="231F20"/>
        </w:rPr>
        <w:t>PURPOSE</w:t>
      </w:r>
    </w:p>
    <w:p w14:paraId="2F15A8B7" w14:textId="452AB742" w:rsidR="008F0E7F" w:rsidRPr="00E91905" w:rsidRDefault="00A453B7" w:rsidP="00E91905">
      <w:pPr>
        <w:pStyle w:val="BodyText"/>
        <w:widowControl/>
        <w:spacing w:before="120" w:after="120"/>
        <w:jc w:val="both"/>
        <w:rPr>
          <w:rFonts w:asciiTheme="minorHAnsi" w:hAnsiTheme="minorHAnsi" w:cstheme="minorHAnsi"/>
          <w:color w:val="231F20"/>
        </w:rPr>
      </w:pPr>
      <w:r w:rsidRPr="00E91905">
        <w:rPr>
          <w:rFonts w:asciiTheme="minorHAnsi" w:hAnsiTheme="minorHAnsi" w:cstheme="minorHAnsi"/>
          <w:color w:val="231F20"/>
        </w:rPr>
        <w:t>As part of its ongoing instruction and preparation of its</w:t>
      </w:r>
      <w:r w:rsidR="00971254" w:rsidRPr="00E91905">
        <w:rPr>
          <w:rFonts w:asciiTheme="minorHAnsi" w:hAnsiTheme="minorHAnsi" w:cstheme="minorHAnsi"/>
          <w:color w:val="231F20"/>
        </w:rPr>
        <w:t xml:space="preserve"> </w:t>
      </w:r>
      <w:r w:rsidR="00627155" w:rsidRPr="00E91905">
        <w:rPr>
          <w:rFonts w:asciiTheme="minorHAnsi" w:hAnsiTheme="minorHAnsi" w:cstheme="minorHAnsi"/>
          <w:color w:val="231F20"/>
        </w:rPr>
        <w:fldChar w:fldCharType="begin">
          <w:ffData>
            <w:name w:val="Dropdown5"/>
            <w:enabled/>
            <w:calcOnExit w:val="0"/>
            <w:ddList>
              <w:result w:val="1"/>
              <w:listEntry w:val="Select One"/>
              <w:listEntry w:val="Undergraduate"/>
              <w:listEntry w:val="Graduate"/>
              <w:listEntry w:val="Undergraduate and Graduate"/>
            </w:ddList>
          </w:ffData>
        </w:fldChar>
      </w:r>
      <w:bookmarkStart w:id="3" w:name="Dropdown5"/>
      <w:r w:rsidR="00627155" w:rsidRPr="00E91905">
        <w:rPr>
          <w:rFonts w:asciiTheme="minorHAnsi" w:hAnsiTheme="minorHAnsi" w:cstheme="minorHAnsi"/>
          <w:color w:val="231F20"/>
        </w:rPr>
        <w:instrText xml:space="preserve"> FORMDROPDOWN </w:instrText>
      </w:r>
      <w:r w:rsidR="009F3B22">
        <w:rPr>
          <w:rFonts w:asciiTheme="minorHAnsi" w:hAnsiTheme="minorHAnsi" w:cstheme="minorHAnsi"/>
          <w:color w:val="231F20"/>
        </w:rPr>
      </w:r>
      <w:r w:rsidR="009F3B22">
        <w:rPr>
          <w:rFonts w:asciiTheme="minorHAnsi" w:hAnsiTheme="minorHAnsi" w:cstheme="minorHAnsi"/>
          <w:color w:val="231F20"/>
        </w:rPr>
        <w:fldChar w:fldCharType="separate"/>
      </w:r>
      <w:r w:rsidR="00627155" w:rsidRPr="00E91905">
        <w:rPr>
          <w:rFonts w:asciiTheme="minorHAnsi" w:hAnsiTheme="minorHAnsi" w:cstheme="minorHAnsi"/>
          <w:color w:val="231F20"/>
        </w:rPr>
        <w:fldChar w:fldCharType="end"/>
      </w:r>
      <w:bookmarkEnd w:id="3"/>
      <w:r w:rsidRPr="00E91905">
        <w:rPr>
          <w:rFonts w:asciiTheme="minorHAnsi" w:hAnsiTheme="minorHAnsi" w:cstheme="minorHAnsi"/>
          <w:color w:val="231F20"/>
        </w:rPr>
        <w:t xml:space="preserve"> students through classroom and laboratory experiences, </w:t>
      </w:r>
      <w:r w:rsidR="0093728F" w:rsidRPr="00E91905">
        <w:rPr>
          <w:rFonts w:asciiTheme="minorHAnsi" w:hAnsiTheme="minorHAnsi" w:cstheme="minorHAnsi"/>
          <w:color w:val="231F20"/>
        </w:rPr>
        <w:t xml:space="preserve">Illinois </w:t>
      </w:r>
      <w:r w:rsidRPr="00E91905">
        <w:rPr>
          <w:rFonts w:asciiTheme="minorHAnsi" w:hAnsiTheme="minorHAnsi" w:cstheme="minorHAnsi"/>
          <w:color w:val="231F20"/>
        </w:rPr>
        <w:t xml:space="preserve">seeks relevant, supervised experiences in </w:t>
      </w:r>
      <w:r w:rsidR="00382EA6" w:rsidRPr="00E91905">
        <w:rPr>
          <w:rFonts w:asciiTheme="minorHAnsi" w:hAnsiTheme="minorHAnsi" w:cstheme="minorHAnsi"/>
          <w:color w:val="231F20"/>
        </w:rPr>
        <w:t xml:space="preserve">non-clinical </w:t>
      </w:r>
      <w:r w:rsidRPr="00E91905">
        <w:rPr>
          <w:rFonts w:asciiTheme="minorHAnsi" w:hAnsiTheme="minorHAnsi" w:cstheme="minorHAnsi"/>
          <w:color w:val="231F20"/>
        </w:rPr>
        <w:t xml:space="preserve">practice settings for its students who are in good academic standing. The </w:t>
      </w:r>
      <w:r w:rsidR="005D77F4">
        <w:rPr>
          <w:rFonts w:asciiTheme="minorHAnsi" w:hAnsiTheme="minorHAnsi" w:cstheme="minorHAnsi"/>
          <w:color w:val="231F20"/>
        </w:rPr>
        <w:t>Host Institution</w:t>
      </w:r>
      <w:r w:rsidR="005D77F4" w:rsidRPr="00E91905">
        <w:rPr>
          <w:rFonts w:asciiTheme="minorHAnsi" w:hAnsiTheme="minorHAnsi" w:cstheme="minorHAnsi"/>
          <w:color w:val="231F20"/>
        </w:rPr>
        <w:t xml:space="preserve"> </w:t>
      </w:r>
      <w:r w:rsidRPr="00E91905">
        <w:rPr>
          <w:rFonts w:asciiTheme="minorHAnsi" w:hAnsiTheme="minorHAnsi" w:cstheme="minorHAnsi"/>
          <w:color w:val="231F20"/>
        </w:rPr>
        <w:t>is able to provide a</w:t>
      </w:r>
      <w:r w:rsidR="00382EA6" w:rsidRPr="00E91905">
        <w:rPr>
          <w:rFonts w:asciiTheme="minorHAnsi" w:hAnsiTheme="minorHAnsi" w:cstheme="minorHAnsi"/>
          <w:color w:val="231F20"/>
        </w:rPr>
        <w:t xml:space="preserve"> non-clinical</w:t>
      </w:r>
      <w:r w:rsidRPr="00E91905">
        <w:rPr>
          <w:rFonts w:asciiTheme="minorHAnsi" w:hAnsiTheme="minorHAnsi" w:cstheme="minorHAnsi"/>
          <w:color w:val="231F20"/>
        </w:rPr>
        <w:t xml:space="preserve"> practice setting, supervised experience, and related educational facilities for these students (“</w:t>
      </w:r>
      <w:r w:rsidR="00664F1E" w:rsidRPr="00E91905">
        <w:rPr>
          <w:rFonts w:asciiTheme="minorHAnsi" w:hAnsiTheme="minorHAnsi" w:cstheme="minorHAnsi"/>
          <w:color w:val="231F20"/>
        </w:rPr>
        <w:t>Placement</w:t>
      </w:r>
      <w:r w:rsidRPr="00E91905">
        <w:rPr>
          <w:rFonts w:asciiTheme="minorHAnsi" w:hAnsiTheme="minorHAnsi" w:cstheme="minorHAnsi"/>
          <w:color w:val="231F20"/>
        </w:rPr>
        <w:t>”).</w:t>
      </w:r>
    </w:p>
    <w:p w14:paraId="6CF64374" w14:textId="0C2E1684" w:rsidR="008F0E7F" w:rsidRPr="00E91905" w:rsidRDefault="00C36D24" w:rsidP="00E91905">
      <w:pPr>
        <w:pStyle w:val="Heading1"/>
        <w:widowControl/>
        <w:numPr>
          <w:ilvl w:val="0"/>
          <w:numId w:val="3"/>
        </w:numPr>
        <w:spacing w:before="120" w:after="120"/>
        <w:ind w:left="0" w:firstLine="0"/>
        <w:jc w:val="both"/>
        <w:rPr>
          <w:rFonts w:asciiTheme="minorHAnsi" w:hAnsiTheme="minorHAnsi" w:cstheme="minorHAnsi"/>
        </w:rPr>
      </w:pPr>
      <w:r w:rsidRPr="00E91905">
        <w:rPr>
          <w:rFonts w:asciiTheme="minorHAnsi" w:hAnsiTheme="minorHAnsi" w:cstheme="minorHAnsi"/>
          <w:color w:val="231F20"/>
        </w:rPr>
        <w:t>TERM</w:t>
      </w:r>
      <w:r w:rsidR="00A81919" w:rsidRPr="00E91905">
        <w:rPr>
          <w:rFonts w:asciiTheme="minorHAnsi" w:hAnsiTheme="minorHAnsi" w:cstheme="minorHAnsi"/>
          <w:color w:val="231F20"/>
        </w:rPr>
        <w:t xml:space="preserve"> AND TERMINATION</w:t>
      </w:r>
    </w:p>
    <w:p w14:paraId="3E86A437" w14:textId="775FE25B" w:rsidR="008F0E7F" w:rsidRPr="00E91905" w:rsidRDefault="00195413" w:rsidP="00E91905">
      <w:pPr>
        <w:pStyle w:val="BodyText"/>
        <w:widowControl/>
        <w:tabs>
          <w:tab w:val="left" w:pos="720"/>
        </w:tabs>
        <w:spacing w:before="120" w:after="120"/>
        <w:jc w:val="both"/>
        <w:rPr>
          <w:rFonts w:asciiTheme="minorHAnsi" w:hAnsiTheme="minorHAnsi" w:cstheme="minorHAnsi"/>
          <w:color w:val="231F20"/>
        </w:rPr>
      </w:pPr>
      <w:r w:rsidRPr="00E91905">
        <w:rPr>
          <w:rFonts w:asciiTheme="minorHAnsi" w:hAnsiTheme="minorHAnsi" w:cstheme="minorHAnsi"/>
          <w:b/>
          <w:bCs/>
          <w:color w:val="231F20"/>
        </w:rPr>
        <w:t>2.1</w:t>
      </w:r>
      <w:r w:rsidR="00462828" w:rsidRPr="00E91905">
        <w:rPr>
          <w:rFonts w:asciiTheme="minorHAnsi" w:hAnsiTheme="minorHAnsi" w:cstheme="minorHAnsi"/>
          <w:color w:val="231F20"/>
        </w:rPr>
        <w:tab/>
      </w:r>
      <w:r w:rsidR="00A453B7" w:rsidRPr="00E91905">
        <w:rPr>
          <w:rFonts w:asciiTheme="minorHAnsi" w:hAnsiTheme="minorHAnsi" w:cstheme="minorHAnsi"/>
          <w:color w:val="231F20"/>
        </w:rPr>
        <w:t xml:space="preserve">This </w:t>
      </w:r>
      <w:r w:rsidR="003C652C">
        <w:rPr>
          <w:rFonts w:asciiTheme="minorHAnsi" w:hAnsiTheme="minorHAnsi" w:cstheme="minorHAnsi"/>
          <w:color w:val="231F20"/>
        </w:rPr>
        <w:t>a</w:t>
      </w:r>
      <w:r w:rsidR="00A453B7" w:rsidRPr="00E91905">
        <w:rPr>
          <w:rFonts w:asciiTheme="minorHAnsi" w:hAnsiTheme="minorHAnsi" w:cstheme="minorHAnsi"/>
          <w:color w:val="231F20"/>
        </w:rPr>
        <w:t>greement shall become</w:t>
      </w:r>
      <w:r w:rsidR="00A453B7" w:rsidRPr="00E91905">
        <w:rPr>
          <w:rFonts w:asciiTheme="minorHAnsi" w:hAnsiTheme="minorHAnsi" w:cstheme="minorHAnsi"/>
          <w:color w:val="231F20"/>
          <w:spacing w:val="-1"/>
        </w:rPr>
        <w:t xml:space="preserve"> </w:t>
      </w:r>
      <w:r w:rsidR="00175FE8" w:rsidRPr="00E91905">
        <w:rPr>
          <w:rFonts w:asciiTheme="minorHAnsi" w:hAnsiTheme="minorHAnsi" w:cstheme="minorHAnsi"/>
          <w:color w:val="231F20"/>
        </w:rPr>
        <w:t>binding as of</w:t>
      </w:r>
      <w:r w:rsidR="000D70FF" w:rsidRPr="00E91905">
        <w:rPr>
          <w:rFonts w:asciiTheme="minorHAnsi" w:hAnsiTheme="minorHAnsi" w:cstheme="minorHAnsi"/>
          <w:color w:val="231F20"/>
        </w:rPr>
        <w:t xml:space="preserve"> </w:t>
      </w:r>
      <w:r w:rsidR="00812A0D">
        <w:rPr>
          <w:rFonts w:asciiTheme="minorHAnsi" w:hAnsiTheme="minorHAnsi" w:cstheme="minorHAnsi"/>
          <w:color w:val="231F20"/>
        </w:rPr>
        <w:fldChar w:fldCharType="begin">
          <w:ffData>
            <w:name w:val="Text6"/>
            <w:enabled/>
            <w:calcOnExit w:val="0"/>
            <w:textInput>
              <w:default w:val="Enter start date or &quot;the date of execution of this agreement&quot;"/>
            </w:textInput>
          </w:ffData>
        </w:fldChar>
      </w:r>
      <w:r w:rsidR="00812A0D">
        <w:rPr>
          <w:rFonts w:asciiTheme="minorHAnsi" w:hAnsiTheme="minorHAnsi" w:cstheme="minorHAnsi"/>
          <w:color w:val="231F20"/>
        </w:rPr>
        <w:instrText xml:space="preserve"> </w:instrText>
      </w:r>
      <w:bookmarkStart w:id="4" w:name="Text6"/>
      <w:r w:rsidR="00812A0D">
        <w:rPr>
          <w:rFonts w:asciiTheme="minorHAnsi" w:hAnsiTheme="minorHAnsi" w:cstheme="minorHAnsi"/>
          <w:color w:val="231F20"/>
        </w:rPr>
        <w:instrText xml:space="preserve">FORMTEXT </w:instrText>
      </w:r>
      <w:r w:rsidR="00812A0D">
        <w:rPr>
          <w:rFonts w:asciiTheme="minorHAnsi" w:hAnsiTheme="minorHAnsi" w:cstheme="minorHAnsi"/>
          <w:color w:val="231F20"/>
        </w:rPr>
      </w:r>
      <w:r w:rsidR="00812A0D">
        <w:rPr>
          <w:rFonts w:asciiTheme="minorHAnsi" w:hAnsiTheme="minorHAnsi" w:cstheme="minorHAnsi"/>
          <w:color w:val="231F20"/>
        </w:rPr>
        <w:fldChar w:fldCharType="separate"/>
      </w:r>
      <w:r w:rsidR="00812A0D">
        <w:rPr>
          <w:rFonts w:asciiTheme="minorHAnsi" w:hAnsiTheme="minorHAnsi" w:cstheme="minorHAnsi"/>
          <w:noProof/>
          <w:color w:val="231F20"/>
        </w:rPr>
        <w:t>Enter start date or "the date of execution of this agreement"</w:t>
      </w:r>
      <w:r w:rsidR="00812A0D">
        <w:rPr>
          <w:rFonts w:asciiTheme="minorHAnsi" w:hAnsiTheme="minorHAnsi" w:cstheme="minorHAnsi"/>
          <w:color w:val="231F20"/>
        </w:rPr>
        <w:fldChar w:fldCharType="end"/>
      </w:r>
      <w:bookmarkEnd w:id="4"/>
      <w:r w:rsidR="001E2324" w:rsidRPr="00E91905">
        <w:rPr>
          <w:rFonts w:asciiTheme="minorHAnsi" w:hAnsiTheme="minorHAnsi" w:cstheme="minorHAnsi"/>
          <w:color w:val="231F20"/>
        </w:rPr>
        <w:t>.</w:t>
      </w:r>
      <w:r w:rsidR="00A453B7" w:rsidRPr="00E91905">
        <w:rPr>
          <w:rFonts w:asciiTheme="minorHAnsi" w:hAnsiTheme="minorHAnsi" w:cstheme="minorHAnsi"/>
          <w:color w:val="231F20"/>
        </w:rPr>
        <w:t xml:space="preserve"> </w:t>
      </w:r>
      <w:r w:rsidR="001E2324" w:rsidRPr="00E91905">
        <w:rPr>
          <w:rFonts w:asciiTheme="minorHAnsi" w:hAnsiTheme="minorHAnsi" w:cstheme="minorHAnsi"/>
          <w:color w:val="231F20"/>
        </w:rPr>
        <w:t xml:space="preserve">This Agreement shall </w:t>
      </w:r>
      <w:r w:rsidR="00522F19" w:rsidRPr="00E91905">
        <w:rPr>
          <w:rFonts w:asciiTheme="minorHAnsi" w:hAnsiTheme="minorHAnsi" w:cstheme="minorHAnsi"/>
        </w:rPr>
        <w:t xml:space="preserve">continue for </w:t>
      </w:r>
      <w:r w:rsidR="00627155" w:rsidRPr="00E91905">
        <w:rPr>
          <w:rFonts w:asciiTheme="minorHAnsi" w:hAnsiTheme="minorHAnsi" w:cstheme="minorHAnsi"/>
        </w:rPr>
        <w:fldChar w:fldCharType="begin">
          <w:ffData>
            <w:name w:val="Dropdown4"/>
            <w:enabled/>
            <w:calcOnExit w:val="0"/>
            <w:ddList>
              <w:result w:val="1"/>
              <w:listEntry w:val="one year"/>
              <w:listEntry w:val="five years"/>
              <w:listEntry w:val="10  years"/>
            </w:ddList>
          </w:ffData>
        </w:fldChar>
      </w:r>
      <w:bookmarkStart w:id="5" w:name="Dropdown4"/>
      <w:r w:rsidR="00627155" w:rsidRPr="00E91905">
        <w:rPr>
          <w:rFonts w:asciiTheme="minorHAnsi" w:hAnsiTheme="minorHAnsi" w:cstheme="minorHAnsi"/>
        </w:rPr>
        <w:instrText xml:space="preserve"> FORMDROPDOWN </w:instrText>
      </w:r>
      <w:r w:rsidR="009F3B22">
        <w:rPr>
          <w:rFonts w:asciiTheme="minorHAnsi" w:hAnsiTheme="minorHAnsi" w:cstheme="minorHAnsi"/>
        </w:rPr>
      </w:r>
      <w:r w:rsidR="009F3B22">
        <w:rPr>
          <w:rFonts w:asciiTheme="minorHAnsi" w:hAnsiTheme="minorHAnsi" w:cstheme="minorHAnsi"/>
        </w:rPr>
        <w:fldChar w:fldCharType="separate"/>
      </w:r>
      <w:r w:rsidR="00627155" w:rsidRPr="00E91905">
        <w:rPr>
          <w:rFonts w:asciiTheme="minorHAnsi" w:hAnsiTheme="minorHAnsi" w:cstheme="minorHAnsi"/>
        </w:rPr>
        <w:fldChar w:fldCharType="end"/>
      </w:r>
      <w:bookmarkEnd w:id="5"/>
      <w:r w:rsidR="00522F19" w:rsidRPr="00E91905">
        <w:rPr>
          <w:rFonts w:asciiTheme="minorHAnsi" w:hAnsiTheme="minorHAnsi" w:cstheme="minorHAnsi"/>
        </w:rPr>
        <w:t xml:space="preserve"> unless earlier terminated.</w:t>
      </w:r>
    </w:p>
    <w:p w14:paraId="7396A0F4" w14:textId="50D90882" w:rsidR="00195413" w:rsidRPr="00E91905" w:rsidRDefault="00195413" w:rsidP="00E91905">
      <w:pPr>
        <w:pStyle w:val="BodyText"/>
        <w:widowControl/>
        <w:tabs>
          <w:tab w:val="left" w:pos="720"/>
        </w:tabs>
        <w:spacing w:before="120" w:after="120"/>
        <w:jc w:val="both"/>
        <w:rPr>
          <w:rFonts w:asciiTheme="minorHAnsi" w:hAnsiTheme="minorHAnsi" w:cstheme="minorHAnsi"/>
          <w:color w:val="231F20"/>
        </w:rPr>
      </w:pPr>
      <w:r w:rsidRPr="00E91905">
        <w:rPr>
          <w:rFonts w:asciiTheme="minorHAnsi" w:hAnsiTheme="minorHAnsi" w:cstheme="minorHAnsi"/>
          <w:b/>
          <w:bCs/>
          <w:color w:val="231F20"/>
        </w:rPr>
        <w:t>2.2</w:t>
      </w:r>
      <w:r w:rsidR="00627155" w:rsidRPr="00E91905">
        <w:rPr>
          <w:rFonts w:asciiTheme="minorHAnsi" w:hAnsiTheme="minorHAnsi" w:cstheme="minorHAnsi"/>
          <w:color w:val="231F20"/>
        </w:rPr>
        <w:tab/>
      </w:r>
      <w:r w:rsidR="00687BB1" w:rsidRPr="00E91905">
        <w:rPr>
          <w:rFonts w:asciiTheme="minorHAnsi" w:hAnsiTheme="minorHAnsi" w:cstheme="minorHAnsi"/>
          <w:color w:val="231F20"/>
        </w:rPr>
        <w:t xml:space="preserve">Either party may terminate this </w:t>
      </w:r>
      <w:r w:rsidR="003C652C">
        <w:rPr>
          <w:rFonts w:asciiTheme="minorHAnsi" w:hAnsiTheme="minorHAnsi" w:cstheme="minorHAnsi"/>
          <w:color w:val="231F20"/>
        </w:rPr>
        <w:t>a</w:t>
      </w:r>
      <w:r w:rsidR="00687BB1" w:rsidRPr="00E91905">
        <w:rPr>
          <w:rFonts w:asciiTheme="minorHAnsi" w:hAnsiTheme="minorHAnsi" w:cstheme="minorHAnsi"/>
          <w:color w:val="231F20"/>
        </w:rPr>
        <w:t>greement for convenience and without ca</w:t>
      </w:r>
      <w:r w:rsidR="00E233EE" w:rsidRPr="00E91905">
        <w:rPr>
          <w:rFonts w:asciiTheme="minorHAnsi" w:hAnsiTheme="minorHAnsi" w:cstheme="minorHAnsi"/>
          <w:color w:val="231F20"/>
        </w:rPr>
        <w:t>u</w:t>
      </w:r>
      <w:r w:rsidR="00687BB1" w:rsidRPr="00E91905">
        <w:rPr>
          <w:rFonts w:asciiTheme="minorHAnsi" w:hAnsiTheme="minorHAnsi" w:cstheme="minorHAnsi"/>
          <w:color w:val="231F20"/>
        </w:rPr>
        <w:t>se by providing at least 90 days’ prior written notice to the other party.</w:t>
      </w:r>
    </w:p>
    <w:p w14:paraId="6EDEBEA0" w14:textId="7645C5FB" w:rsidR="00687BB1" w:rsidRPr="00E91905" w:rsidRDefault="00687BB1" w:rsidP="00E91905">
      <w:pPr>
        <w:pStyle w:val="BodyText"/>
        <w:widowControl/>
        <w:tabs>
          <w:tab w:val="left" w:pos="720"/>
        </w:tabs>
        <w:spacing w:before="120" w:after="120"/>
        <w:jc w:val="both"/>
        <w:rPr>
          <w:rFonts w:asciiTheme="minorHAnsi" w:hAnsiTheme="minorHAnsi" w:cstheme="minorHAnsi"/>
          <w:color w:val="231F20"/>
        </w:rPr>
      </w:pPr>
      <w:r w:rsidRPr="00E91905">
        <w:rPr>
          <w:rFonts w:asciiTheme="minorHAnsi" w:hAnsiTheme="minorHAnsi" w:cstheme="minorHAnsi"/>
          <w:b/>
          <w:bCs/>
          <w:color w:val="231F20"/>
        </w:rPr>
        <w:t>2.3</w:t>
      </w:r>
      <w:r w:rsidR="00627155" w:rsidRPr="00E91905">
        <w:rPr>
          <w:rFonts w:asciiTheme="minorHAnsi" w:hAnsiTheme="minorHAnsi" w:cstheme="minorHAnsi"/>
          <w:color w:val="231F20"/>
        </w:rPr>
        <w:tab/>
      </w:r>
      <w:r w:rsidRPr="00E91905">
        <w:rPr>
          <w:rFonts w:asciiTheme="minorHAnsi" w:hAnsiTheme="minorHAnsi" w:cstheme="minorHAnsi"/>
          <w:color w:val="231F20"/>
        </w:rPr>
        <w:t xml:space="preserve">A party that defaults in performance or commits a material breach of this </w:t>
      </w:r>
      <w:r w:rsidR="003C652C">
        <w:rPr>
          <w:rFonts w:asciiTheme="minorHAnsi" w:hAnsiTheme="minorHAnsi" w:cstheme="minorHAnsi"/>
          <w:color w:val="231F20"/>
        </w:rPr>
        <w:t>a</w:t>
      </w:r>
      <w:r w:rsidRPr="00E91905">
        <w:rPr>
          <w:rFonts w:asciiTheme="minorHAnsi" w:hAnsiTheme="minorHAnsi" w:cstheme="minorHAnsi"/>
          <w:color w:val="231F20"/>
        </w:rPr>
        <w:t xml:space="preserve">greement, including but not limited to failure to meet insurance requirements, failure to provide a supervisor who has appropriate credentials, and, if applicable, failure to maintain licensure or </w:t>
      </w:r>
      <w:r w:rsidR="00A34596" w:rsidRPr="00E91905">
        <w:rPr>
          <w:rFonts w:asciiTheme="minorHAnsi" w:hAnsiTheme="minorHAnsi" w:cstheme="minorHAnsi"/>
          <w:color w:val="231F20"/>
        </w:rPr>
        <w:t xml:space="preserve">certification (“Defaulting Party”) shall have 30 days to cure the default or breach after receiving notice from the non-defaulting party. The non-defaulting party may terminate this </w:t>
      </w:r>
      <w:r w:rsidR="003C652C">
        <w:rPr>
          <w:rFonts w:asciiTheme="minorHAnsi" w:hAnsiTheme="minorHAnsi" w:cstheme="minorHAnsi"/>
          <w:color w:val="231F20"/>
        </w:rPr>
        <w:t>a</w:t>
      </w:r>
      <w:r w:rsidR="00A34596" w:rsidRPr="00E91905">
        <w:rPr>
          <w:rFonts w:asciiTheme="minorHAnsi" w:hAnsiTheme="minorHAnsi" w:cstheme="minorHAnsi"/>
          <w:color w:val="231F20"/>
        </w:rPr>
        <w:t xml:space="preserve">greement without further notice and pursue other available legal remedies if the </w:t>
      </w:r>
      <w:r w:rsidR="002A4F4A" w:rsidRPr="00E91905">
        <w:rPr>
          <w:rFonts w:asciiTheme="minorHAnsi" w:hAnsiTheme="minorHAnsi" w:cstheme="minorHAnsi"/>
          <w:color w:val="231F20"/>
        </w:rPr>
        <w:t>defaulting party fails to cure the breach within the prescribed period, or within such other period of time that is agreed by the parties in writing.</w:t>
      </w:r>
    </w:p>
    <w:p w14:paraId="1FCB92C7" w14:textId="3EADCA74" w:rsidR="002A4F4A" w:rsidRPr="00E91905" w:rsidRDefault="002A4F4A" w:rsidP="00E91905">
      <w:pPr>
        <w:pStyle w:val="BodyText"/>
        <w:widowControl/>
        <w:tabs>
          <w:tab w:val="left" w:pos="720"/>
        </w:tabs>
        <w:spacing w:before="120" w:after="120"/>
        <w:jc w:val="both"/>
        <w:rPr>
          <w:rFonts w:asciiTheme="minorHAnsi" w:hAnsiTheme="minorHAnsi" w:cstheme="minorHAnsi"/>
          <w:color w:val="231F20"/>
        </w:rPr>
      </w:pPr>
      <w:r w:rsidRPr="00E91905">
        <w:rPr>
          <w:rFonts w:asciiTheme="minorHAnsi" w:hAnsiTheme="minorHAnsi" w:cstheme="minorHAnsi"/>
          <w:b/>
          <w:bCs/>
          <w:color w:val="231F20"/>
        </w:rPr>
        <w:t>2.4</w:t>
      </w:r>
      <w:r w:rsidRPr="00E91905">
        <w:rPr>
          <w:rFonts w:asciiTheme="minorHAnsi" w:hAnsiTheme="minorHAnsi" w:cstheme="minorHAnsi"/>
          <w:color w:val="231F20"/>
        </w:rPr>
        <w:tab/>
        <w:t xml:space="preserve">Notwithstanding the foregoing paragraphs, students placed at </w:t>
      </w:r>
      <w:r w:rsidR="00495EA9">
        <w:rPr>
          <w:rFonts w:asciiTheme="minorHAnsi" w:hAnsiTheme="minorHAnsi" w:cstheme="minorHAnsi"/>
          <w:color w:val="231F20"/>
        </w:rPr>
        <w:t>Host Institution</w:t>
      </w:r>
      <w:r w:rsidRPr="00E91905">
        <w:rPr>
          <w:rFonts w:asciiTheme="minorHAnsi" w:hAnsiTheme="minorHAnsi" w:cstheme="minorHAnsi"/>
          <w:color w:val="231F20"/>
        </w:rPr>
        <w:t xml:space="preserve"> at the time that notice of termination or non-renewal is received shall be allowed to complete their </w:t>
      </w:r>
      <w:r w:rsidR="00E21999">
        <w:rPr>
          <w:rFonts w:asciiTheme="minorHAnsi" w:hAnsiTheme="minorHAnsi" w:cstheme="minorHAnsi"/>
          <w:color w:val="231F20"/>
        </w:rPr>
        <w:t>P</w:t>
      </w:r>
      <w:r w:rsidRPr="00E91905">
        <w:rPr>
          <w:rFonts w:asciiTheme="minorHAnsi" w:hAnsiTheme="minorHAnsi" w:cstheme="minorHAnsi"/>
          <w:color w:val="231F20"/>
        </w:rPr>
        <w:t xml:space="preserve">lacement, except as to any student </w:t>
      </w:r>
      <w:r w:rsidR="00E233EE" w:rsidRPr="00E91905">
        <w:rPr>
          <w:rFonts w:asciiTheme="minorHAnsi" w:hAnsiTheme="minorHAnsi" w:cstheme="minorHAnsi"/>
          <w:color w:val="231F20"/>
        </w:rPr>
        <w:t xml:space="preserve">against who </w:t>
      </w:r>
      <w:r w:rsidR="00495EA9">
        <w:rPr>
          <w:rFonts w:asciiTheme="minorHAnsi" w:hAnsiTheme="minorHAnsi" w:cstheme="minorHAnsi"/>
          <w:color w:val="231F20"/>
        </w:rPr>
        <w:t>Host Institution</w:t>
      </w:r>
      <w:r w:rsidR="00E233EE" w:rsidRPr="00E91905">
        <w:rPr>
          <w:rFonts w:asciiTheme="minorHAnsi" w:hAnsiTheme="minorHAnsi" w:cstheme="minorHAnsi"/>
          <w:color w:val="231F20"/>
        </w:rPr>
        <w:t xml:space="preserve"> has invoked </w:t>
      </w:r>
      <w:r w:rsidR="00497562" w:rsidRPr="00E91905">
        <w:rPr>
          <w:rFonts w:asciiTheme="minorHAnsi" w:hAnsiTheme="minorHAnsi" w:cstheme="minorHAnsi"/>
          <w:color w:val="231F20"/>
        </w:rPr>
        <w:t xml:space="preserve">section </w:t>
      </w:r>
      <w:r w:rsidR="00E21999">
        <w:rPr>
          <w:rFonts w:asciiTheme="minorHAnsi" w:hAnsiTheme="minorHAnsi" w:cstheme="minorHAnsi"/>
          <w:color w:val="231F20"/>
        </w:rPr>
        <w:t>4.</w:t>
      </w:r>
      <w:r w:rsidR="003E18E6">
        <w:rPr>
          <w:rFonts w:asciiTheme="minorHAnsi" w:hAnsiTheme="minorHAnsi" w:cstheme="minorHAnsi"/>
          <w:color w:val="231F20"/>
        </w:rPr>
        <w:t>2.1</w:t>
      </w:r>
      <w:r w:rsidR="00AF611E" w:rsidRPr="00E91905">
        <w:rPr>
          <w:rFonts w:asciiTheme="minorHAnsi" w:hAnsiTheme="minorHAnsi" w:cstheme="minorHAnsi"/>
          <w:color w:val="231F20"/>
        </w:rPr>
        <w:t>.</w:t>
      </w:r>
    </w:p>
    <w:p w14:paraId="4E569B2F" w14:textId="5C0E25D0" w:rsidR="008F0E7F" w:rsidRPr="00E91905" w:rsidRDefault="00744870" w:rsidP="00E91905">
      <w:pPr>
        <w:pStyle w:val="Heading1"/>
        <w:widowControl/>
        <w:numPr>
          <w:ilvl w:val="0"/>
          <w:numId w:val="3"/>
        </w:numPr>
        <w:spacing w:before="120" w:after="120"/>
        <w:ind w:left="0" w:firstLine="0"/>
        <w:jc w:val="both"/>
        <w:rPr>
          <w:rFonts w:asciiTheme="minorHAnsi" w:hAnsiTheme="minorHAnsi" w:cstheme="minorHAnsi"/>
        </w:rPr>
      </w:pPr>
      <w:r w:rsidRPr="00E91905">
        <w:rPr>
          <w:rFonts w:asciiTheme="minorHAnsi" w:hAnsiTheme="minorHAnsi" w:cstheme="minorHAnsi"/>
          <w:color w:val="231F20"/>
        </w:rPr>
        <w:t>PLACEMENT OF STUDENTS</w:t>
      </w:r>
    </w:p>
    <w:p w14:paraId="7D530383" w14:textId="125F45A9" w:rsidR="00091004" w:rsidRPr="00E91905" w:rsidRDefault="00091004" w:rsidP="00E91905">
      <w:pPr>
        <w:spacing w:before="120" w:after="120"/>
        <w:jc w:val="both"/>
        <w:rPr>
          <w:rFonts w:asciiTheme="minorHAnsi" w:hAnsiTheme="minorHAnsi" w:cstheme="minorHAnsi"/>
        </w:rPr>
      </w:pPr>
      <w:r>
        <w:rPr>
          <w:rFonts w:asciiTheme="minorHAnsi" w:hAnsiTheme="minorHAnsi" w:cstheme="minorHAnsi"/>
        </w:rPr>
        <w:t xml:space="preserve">Prior to the beginning of each student Placement, </w:t>
      </w:r>
      <w:r w:rsidR="00241AE1">
        <w:rPr>
          <w:rFonts w:asciiTheme="minorHAnsi" w:hAnsiTheme="minorHAnsi" w:cstheme="minorHAnsi"/>
        </w:rPr>
        <w:t>Host Institution</w:t>
      </w:r>
      <w:r w:rsidR="00D50BB3" w:rsidRPr="00E91905">
        <w:rPr>
          <w:rFonts w:asciiTheme="minorHAnsi" w:hAnsiTheme="minorHAnsi" w:cstheme="minorHAnsi"/>
        </w:rPr>
        <w:t xml:space="preserve"> and </w:t>
      </w:r>
      <w:r w:rsidR="00462828" w:rsidRPr="00E91905">
        <w:rPr>
          <w:rFonts w:asciiTheme="minorHAnsi" w:hAnsiTheme="minorHAnsi" w:cstheme="minorHAnsi"/>
        </w:rPr>
        <w:t xml:space="preserve">Illinois </w:t>
      </w:r>
      <w:r w:rsidR="00D50BB3" w:rsidRPr="00E91905">
        <w:rPr>
          <w:rFonts w:asciiTheme="minorHAnsi" w:hAnsiTheme="minorHAnsi" w:cstheme="minorHAnsi"/>
        </w:rPr>
        <w:t xml:space="preserve">shall agree upon the number of students to be placed at </w:t>
      </w:r>
      <w:r w:rsidR="00241AE1">
        <w:rPr>
          <w:rFonts w:asciiTheme="minorHAnsi" w:hAnsiTheme="minorHAnsi" w:cstheme="minorHAnsi"/>
        </w:rPr>
        <w:t>Host Institution</w:t>
      </w:r>
      <w:r w:rsidR="00D50BB3" w:rsidRPr="00E91905">
        <w:rPr>
          <w:rFonts w:asciiTheme="minorHAnsi" w:hAnsiTheme="minorHAnsi" w:cstheme="minorHAnsi"/>
        </w:rPr>
        <w:t xml:space="preserve">, the duration of each Placement, </w:t>
      </w:r>
      <w:r>
        <w:rPr>
          <w:rFonts w:asciiTheme="minorHAnsi" w:hAnsiTheme="minorHAnsi" w:cstheme="minorHAnsi"/>
        </w:rPr>
        <w:t>which agreement shall be memorialized in writing and attached hereto and made apart hereof as Attachment 1. Should any situation arise, which may threaten a student’s successful completion of the Placement</w:t>
      </w:r>
      <w:r w:rsidR="00F73DAA">
        <w:rPr>
          <w:rFonts w:asciiTheme="minorHAnsi" w:hAnsiTheme="minorHAnsi" w:cstheme="minorHAnsi"/>
        </w:rPr>
        <w:t>, Host Institution and Illinois will attempt to discuss and reach mutual agreement according to section 4.2.1</w:t>
      </w:r>
      <w:r>
        <w:rPr>
          <w:rFonts w:asciiTheme="minorHAnsi" w:hAnsiTheme="minorHAnsi" w:cstheme="minorHAnsi"/>
        </w:rPr>
        <w:t xml:space="preserve">. No monetary compensation for a Placement shall be given by Illinois or received by the Host Institution. </w:t>
      </w:r>
    </w:p>
    <w:p w14:paraId="7F59AB07" w14:textId="164C6126" w:rsidR="008F0E7F" w:rsidRPr="00F4002F" w:rsidRDefault="00ED1CA5" w:rsidP="00F4002F">
      <w:pPr>
        <w:pStyle w:val="ListParagraph"/>
        <w:numPr>
          <w:ilvl w:val="0"/>
          <w:numId w:val="3"/>
        </w:numPr>
        <w:spacing w:before="120" w:after="120"/>
        <w:ind w:left="0" w:firstLine="0"/>
        <w:jc w:val="both"/>
        <w:rPr>
          <w:rFonts w:asciiTheme="minorHAnsi" w:hAnsiTheme="minorHAnsi" w:cstheme="minorHAnsi"/>
        </w:rPr>
      </w:pPr>
      <w:r w:rsidRPr="00F4002F">
        <w:rPr>
          <w:rFonts w:asciiTheme="minorHAnsi" w:hAnsiTheme="minorHAnsi" w:cstheme="minorHAnsi"/>
          <w:b/>
          <w:bCs/>
          <w:color w:val="231F20"/>
        </w:rPr>
        <w:t>ILLINOIS</w:t>
      </w:r>
      <w:r w:rsidR="00A91AEB">
        <w:rPr>
          <w:rFonts w:asciiTheme="minorHAnsi" w:hAnsiTheme="minorHAnsi" w:cstheme="minorHAnsi"/>
          <w:b/>
          <w:bCs/>
          <w:color w:val="231F20"/>
        </w:rPr>
        <w:t xml:space="preserve"> RESPONSIBILITIES</w:t>
      </w:r>
    </w:p>
    <w:p w14:paraId="190B970A" w14:textId="35875D48" w:rsidR="00935AB4" w:rsidRPr="00E91905" w:rsidRDefault="00462828" w:rsidP="00E91905">
      <w:pPr>
        <w:pStyle w:val="ListParagraph"/>
        <w:widowControl/>
        <w:numPr>
          <w:ilvl w:val="1"/>
          <w:numId w:val="3"/>
        </w:numPr>
        <w:spacing w:before="120" w:after="120"/>
        <w:ind w:left="0" w:firstLine="0"/>
        <w:jc w:val="both"/>
        <w:rPr>
          <w:rFonts w:asciiTheme="minorHAnsi" w:hAnsiTheme="minorHAnsi" w:cstheme="minorHAnsi"/>
        </w:rPr>
      </w:pPr>
      <w:r w:rsidRPr="00E91905">
        <w:rPr>
          <w:rFonts w:asciiTheme="minorHAnsi" w:hAnsiTheme="minorHAnsi" w:cstheme="minorHAnsi"/>
          <w:color w:val="231F20"/>
        </w:rPr>
        <w:t xml:space="preserve">Illinois </w:t>
      </w:r>
      <w:r w:rsidR="00C37C31" w:rsidRPr="00E91905">
        <w:rPr>
          <w:rFonts w:asciiTheme="minorHAnsi" w:hAnsiTheme="minorHAnsi" w:cstheme="minorHAnsi"/>
          <w:color w:val="231F20"/>
        </w:rPr>
        <w:t xml:space="preserve">shall </w:t>
      </w:r>
      <w:r w:rsidR="00A453B7" w:rsidRPr="00E91905">
        <w:rPr>
          <w:rFonts w:asciiTheme="minorHAnsi" w:hAnsiTheme="minorHAnsi" w:cstheme="minorHAnsi"/>
          <w:color w:val="231F20"/>
        </w:rPr>
        <w:t xml:space="preserve">provide the basic preparation of the students through classroom instruction </w:t>
      </w:r>
      <w:r w:rsidR="00A453B7" w:rsidRPr="00E91905">
        <w:rPr>
          <w:rFonts w:asciiTheme="minorHAnsi" w:hAnsiTheme="minorHAnsi" w:cstheme="minorHAnsi"/>
          <w:color w:val="231F20"/>
          <w:spacing w:val="-5"/>
        </w:rPr>
        <w:t xml:space="preserve">and </w:t>
      </w:r>
      <w:r w:rsidR="00A453B7" w:rsidRPr="00E91905">
        <w:rPr>
          <w:rFonts w:asciiTheme="minorHAnsi" w:hAnsiTheme="minorHAnsi" w:cstheme="minorHAnsi"/>
          <w:color w:val="231F20"/>
        </w:rPr>
        <w:t xml:space="preserve">practice and shall provide the educational direction for the </w:t>
      </w:r>
      <w:r w:rsidR="001732AB" w:rsidRPr="00E91905">
        <w:rPr>
          <w:rFonts w:asciiTheme="minorHAnsi" w:hAnsiTheme="minorHAnsi" w:cstheme="minorHAnsi"/>
          <w:color w:val="231F20"/>
        </w:rPr>
        <w:t>P</w:t>
      </w:r>
      <w:r w:rsidR="00A453B7" w:rsidRPr="00E91905">
        <w:rPr>
          <w:rFonts w:asciiTheme="minorHAnsi" w:hAnsiTheme="minorHAnsi" w:cstheme="minorHAnsi"/>
          <w:color w:val="231F20"/>
        </w:rPr>
        <w:t xml:space="preserve">lacement. </w:t>
      </w:r>
      <w:r w:rsidR="00A22088">
        <w:rPr>
          <w:rFonts w:asciiTheme="minorHAnsi" w:hAnsiTheme="minorHAnsi" w:cstheme="minorHAnsi"/>
          <w:color w:val="231F20"/>
        </w:rPr>
        <w:t xml:space="preserve">Illinois shall designate in writing a faculty or staff member as a liaison (“Illinois Liaison”) to the Host Institution to provide consultation regarding student </w:t>
      </w:r>
      <w:r w:rsidR="00FB77F8">
        <w:rPr>
          <w:rFonts w:asciiTheme="minorHAnsi" w:hAnsiTheme="minorHAnsi" w:cstheme="minorHAnsi"/>
          <w:color w:val="231F20"/>
        </w:rPr>
        <w:t>P</w:t>
      </w:r>
      <w:r w:rsidR="00A22088">
        <w:rPr>
          <w:rFonts w:asciiTheme="minorHAnsi" w:hAnsiTheme="minorHAnsi" w:cstheme="minorHAnsi"/>
          <w:color w:val="231F20"/>
        </w:rPr>
        <w:t xml:space="preserve">lacements, supervision, and periodic review of student progress toward Illinois’ educational objectives. </w:t>
      </w:r>
    </w:p>
    <w:p w14:paraId="0F928790" w14:textId="04851DE4" w:rsidR="008F0E7F" w:rsidRPr="00E91905" w:rsidRDefault="0093728F" w:rsidP="00E91905">
      <w:pPr>
        <w:pStyle w:val="ListParagraph"/>
        <w:widowControl/>
        <w:numPr>
          <w:ilvl w:val="1"/>
          <w:numId w:val="3"/>
        </w:numPr>
        <w:spacing w:before="120" w:after="120"/>
        <w:ind w:left="0" w:firstLine="0"/>
        <w:jc w:val="both"/>
        <w:rPr>
          <w:rFonts w:asciiTheme="minorHAnsi" w:hAnsiTheme="minorHAnsi" w:cstheme="minorHAnsi"/>
        </w:rPr>
      </w:pPr>
      <w:r w:rsidRPr="00E91905">
        <w:rPr>
          <w:rFonts w:asciiTheme="minorHAnsi" w:hAnsiTheme="minorHAnsi" w:cstheme="minorHAnsi"/>
          <w:color w:val="231F20"/>
        </w:rPr>
        <w:lastRenderedPageBreak/>
        <w:t xml:space="preserve">Illinois </w:t>
      </w:r>
      <w:r w:rsidR="00A453B7" w:rsidRPr="00E91905">
        <w:rPr>
          <w:rFonts w:asciiTheme="minorHAnsi" w:hAnsiTheme="minorHAnsi" w:cstheme="minorHAnsi"/>
          <w:color w:val="231F20"/>
        </w:rPr>
        <w:t xml:space="preserve">shall take all reasonable steps to inform student(s) that they must adhere to </w:t>
      </w:r>
      <w:r w:rsidR="00A453B7" w:rsidRPr="00E91905">
        <w:rPr>
          <w:rFonts w:asciiTheme="minorHAnsi" w:hAnsiTheme="minorHAnsi" w:cstheme="minorHAnsi"/>
          <w:color w:val="231F20"/>
          <w:spacing w:val="-4"/>
        </w:rPr>
        <w:t xml:space="preserve">the </w:t>
      </w:r>
      <w:r w:rsidR="00A453B7" w:rsidRPr="00E91905">
        <w:rPr>
          <w:rFonts w:asciiTheme="minorHAnsi" w:hAnsiTheme="minorHAnsi" w:cstheme="minorHAnsi"/>
          <w:color w:val="231F20"/>
        </w:rPr>
        <w:t>following requirements during the</w:t>
      </w:r>
      <w:r w:rsidR="00A453B7" w:rsidRPr="00E91905">
        <w:rPr>
          <w:rFonts w:asciiTheme="minorHAnsi" w:hAnsiTheme="minorHAnsi" w:cstheme="minorHAnsi"/>
          <w:color w:val="231F20"/>
          <w:spacing w:val="-1"/>
        </w:rPr>
        <w:t xml:space="preserve"> </w:t>
      </w:r>
      <w:r w:rsidR="001732AB" w:rsidRPr="00E91905">
        <w:rPr>
          <w:rFonts w:asciiTheme="minorHAnsi" w:hAnsiTheme="minorHAnsi" w:cstheme="minorHAnsi"/>
          <w:color w:val="231F20"/>
        </w:rPr>
        <w:t>P</w:t>
      </w:r>
      <w:r w:rsidR="00A453B7" w:rsidRPr="00E91905">
        <w:rPr>
          <w:rFonts w:asciiTheme="minorHAnsi" w:hAnsiTheme="minorHAnsi" w:cstheme="minorHAnsi"/>
          <w:color w:val="231F20"/>
        </w:rPr>
        <w:t>lacement:</w:t>
      </w:r>
    </w:p>
    <w:p w14:paraId="03674647" w14:textId="7526F2A4" w:rsidR="008F0E7F" w:rsidRPr="00F4002F" w:rsidRDefault="003C5DF7" w:rsidP="00F4002F">
      <w:pPr>
        <w:widowControl/>
        <w:spacing w:before="120" w:after="120"/>
        <w:ind w:left="720"/>
        <w:jc w:val="both"/>
        <w:rPr>
          <w:rFonts w:asciiTheme="minorHAnsi" w:hAnsiTheme="minorHAnsi" w:cstheme="minorHAnsi"/>
        </w:rPr>
      </w:pPr>
      <w:r w:rsidRPr="00F4002F">
        <w:rPr>
          <w:rFonts w:asciiTheme="minorHAnsi" w:hAnsiTheme="minorHAnsi" w:cstheme="minorHAnsi"/>
          <w:b/>
          <w:bCs/>
          <w:color w:val="231F20"/>
        </w:rPr>
        <w:t>4.</w:t>
      </w:r>
      <w:r w:rsidR="005E0BE4" w:rsidRPr="00F4002F">
        <w:rPr>
          <w:rFonts w:asciiTheme="minorHAnsi" w:hAnsiTheme="minorHAnsi" w:cstheme="minorHAnsi"/>
          <w:b/>
          <w:bCs/>
          <w:color w:val="231F20"/>
        </w:rPr>
        <w:t>2</w:t>
      </w:r>
      <w:r w:rsidRPr="00F4002F">
        <w:rPr>
          <w:rFonts w:asciiTheme="minorHAnsi" w:hAnsiTheme="minorHAnsi" w:cstheme="minorHAnsi"/>
          <w:b/>
          <w:bCs/>
          <w:color w:val="231F20"/>
        </w:rPr>
        <w:t>.1</w:t>
      </w:r>
      <w:r>
        <w:rPr>
          <w:rFonts w:asciiTheme="minorHAnsi" w:hAnsiTheme="minorHAnsi" w:cstheme="minorHAnsi"/>
          <w:color w:val="231F20"/>
        </w:rPr>
        <w:tab/>
      </w:r>
      <w:r w:rsidR="00A95BAD">
        <w:rPr>
          <w:rFonts w:asciiTheme="minorHAnsi" w:hAnsiTheme="minorHAnsi" w:cstheme="minorHAnsi"/>
          <w:color w:val="231F20"/>
        </w:rPr>
        <w:t xml:space="preserve">Student </w:t>
      </w:r>
      <w:r w:rsidR="00A453B7" w:rsidRPr="00F4002F">
        <w:rPr>
          <w:rFonts w:asciiTheme="minorHAnsi" w:hAnsiTheme="minorHAnsi" w:cstheme="minorHAnsi"/>
          <w:color w:val="231F20"/>
        </w:rPr>
        <w:t xml:space="preserve">shall </w:t>
      </w:r>
      <w:r w:rsidR="000422C6" w:rsidRPr="00F4002F">
        <w:rPr>
          <w:rFonts w:asciiTheme="minorHAnsi" w:hAnsiTheme="minorHAnsi" w:cstheme="minorHAnsi"/>
          <w:color w:val="231F20"/>
        </w:rPr>
        <w:t xml:space="preserve">adhere to </w:t>
      </w:r>
      <w:r w:rsidR="00A95BAD">
        <w:rPr>
          <w:rFonts w:asciiTheme="minorHAnsi" w:hAnsiTheme="minorHAnsi" w:cstheme="minorHAnsi"/>
          <w:color w:val="231F20"/>
        </w:rPr>
        <w:t>all policies, procedures, and standards established by the</w:t>
      </w:r>
      <w:r w:rsidR="00A453B7" w:rsidRPr="00F4002F">
        <w:rPr>
          <w:rFonts w:asciiTheme="minorHAnsi" w:hAnsiTheme="minorHAnsi" w:cstheme="minorHAnsi"/>
          <w:color w:val="231F20"/>
        </w:rPr>
        <w:t xml:space="preserve">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w:t>
      </w:r>
      <w:r w:rsidR="00686A1D" w:rsidRPr="00F4002F">
        <w:rPr>
          <w:rFonts w:asciiTheme="minorHAnsi" w:hAnsiTheme="minorHAnsi" w:cstheme="minorHAnsi"/>
          <w:color w:val="231F20"/>
        </w:rPr>
        <w:t xml:space="preserve">Illinois </w:t>
      </w:r>
      <w:r w:rsidR="00A453B7" w:rsidRPr="00F4002F">
        <w:rPr>
          <w:rFonts w:asciiTheme="minorHAnsi" w:hAnsiTheme="minorHAnsi" w:cstheme="minorHAnsi"/>
          <w:color w:val="231F20"/>
        </w:rPr>
        <w:t xml:space="preserve">or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may immediately remove any student deemed to be unsafe to </w:t>
      </w:r>
      <w:r w:rsidR="00137CD6" w:rsidRPr="00F4002F">
        <w:rPr>
          <w:rFonts w:asciiTheme="minorHAnsi" w:hAnsiTheme="minorHAnsi" w:cstheme="minorHAnsi"/>
          <w:color w:val="231F20"/>
        </w:rPr>
        <w:t>clients</w:t>
      </w:r>
      <w:r w:rsidR="00A453B7" w:rsidRPr="00F4002F">
        <w:rPr>
          <w:rFonts w:asciiTheme="minorHAnsi" w:hAnsiTheme="minorHAnsi" w:cstheme="minorHAnsi"/>
          <w:color w:val="231F20"/>
        </w:rPr>
        <w:t xml:space="preserve">, employees, or others. </w:t>
      </w:r>
      <w:r w:rsidR="001732AB" w:rsidRPr="00F4002F">
        <w:rPr>
          <w:rFonts w:asciiTheme="minorHAnsi" w:hAnsiTheme="minorHAnsi" w:cstheme="minorHAnsi"/>
          <w:color w:val="231F20"/>
        </w:rPr>
        <w:t>The p</w:t>
      </w:r>
      <w:r w:rsidR="00A453B7" w:rsidRPr="00F4002F">
        <w:rPr>
          <w:rFonts w:asciiTheme="minorHAnsi" w:hAnsiTheme="minorHAnsi" w:cstheme="minorHAnsi"/>
          <w:color w:val="231F20"/>
        </w:rPr>
        <w:t xml:space="preserve">arty who took the action to remove the student shall notify the other party of said action as soon as possible but in no event later than 48 hours after said removal.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reserves the right to prohibit the return of any such students unless a corrective action plan satisfactory to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has been proposed and </w:t>
      </w:r>
      <w:r w:rsidR="00A95BAD">
        <w:rPr>
          <w:rFonts w:asciiTheme="minorHAnsi" w:hAnsiTheme="minorHAnsi" w:cstheme="minorHAnsi"/>
          <w:color w:val="231F20"/>
        </w:rPr>
        <w:t>its compliance assured by Illinois.</w:t>
      </w:r>
      <w:r w:rsidR="00A453B7" w:rsidRPr="00F4002F">
        <w:rPr>
          <w:rFonts w:asciiTheme="minorHAnsi" w:hAnsiTheme="minorHAnsi" w:cstheme="minorHAnsi"/>
          <w:color w:val="231F20"/>
        </w:rPr>
        <w:t xml:space="preserve">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further reserves the right to request removal of any student whose conduct is contrary to </w:t>
      </w:r>
      <w:r w:rsidR="00A95BAD">
        <w:rPr>
          <w:rFonts w:asciiTheme="minorHAnsi" w:hAnsiTheme="minorHAnsi" w:cstheme="minorHAnsi"/>
          <w:color w:val="231F20"/>
        </w:rPr>
        <w:t xml:space="preserve">Host </w:t>
      </w:r>
      <w:r w:rsidR="005E0BE4">
        <w:rPr>
          <w:rFonts w:asciiTheme="minorHAnsi" w:hAnsiTheme="minorHAnsi" w:cstheme="minorHAnsi"/>
          <w:color w:val="231F20"/>
        </w:rPr>
        <w:t>Institution’s</w:t>
      </w:r>
      <w:r w:rsidR="00A95BAD">
        <w:rPr>
          <w:rFonts w:asciiTheme="minorHAnsi" w:hAnsiTheme="minorHAnsi" w:cstheme="minorHAnsi"/>
          <w:color w:val="231F20"/>
        </w:rPr>
        <w:t xml:space="preserve"> </w:t>
      </w:r>
      <w:r w:rsidR="00A453B7" w:rsidRPr="00F4002F">
        <w:rPr>
          <w:rFonts w:asciiTheme="minorHAnsi" w:hAnsiTheme="minorHAnsi" w:cstheme="minorHAnsi"/>
          <w:color w:val="231F20"/>
        </w:rPr>
        <w:t>standards of conduct as set forth in its policies and procedures.</w:t>
      </w:r>
    </w:p>
    <w:p w14:paraId="10DA9BBD" w14:textId="253E1974" w:rsidR="00BA3D0C" w:rsidRPr="00F4002F" w:rsidRDefault="003C5DF7" w:rsidP="00F4002F">
      <w:pPr>
        <w:widowControl/>
        <w:spacing w:before="120" w:after="120"/>
        <w:ind w:left="720"/>
        <w:jc w:val="both"/>
        <w:rPr>
          <w:rFonts w:asciiTheme="minorHAnsi" w:hAnsiTheme="minorHAnsi" w:cstheme="minorHAnsi"/>
        </w:rPr>
      </w:pPr>
      <w:r w:rsidRPr="00F4002F">
        <w:rPr>
          <w:rFonts w:asciiTheme="minorHAnsi" w:hAnsiTheme="minorHAnsi" w:cstheme="minorHAnsi"/>
          <w:b/>
          <w:bCs/>
          <w:color w:val="231F20"/>
        </w:rPr>
        <w:t>4.</w:t>
      </w:r>
      <w:r w:rsidR="005E0BE4" w:rsidRPr="00F4002F">
        <w:rPr>
          <w:rFonts w:asciiTheme="minorHAnsi" w:hAnsiTheme="minorHAnsi" w:cstheme="minorHAnsi"/>
          <w:b/>
          <w:bCs/>
          <w:color w:val="231F20"/>
        </w:rPr>
        <w:t>2</w:t>
      </w:r>
      <w:r w:rsidRPr="00F4002F">
        <w:rPr>
          <w:rFonts w:asciiTheme="minorHAnsi" w:hAnsiTheme="minorHAnsi" w:cstheme="minorHAnsi"/>
          <w:b/>
          <w:bCs/>
          <w:color w:val="231F20"/>
        </w:rPr>
        <w:t>.2</w:t>
      </w:r>
      <w:r>
        <w:rPr>
          <w:rFonts w:asciiTheme="minorHAnsi" w:hAnsiTheme="minorHAnsi" w:cstheme="minorHAnsi"/>
          <w:color w:val="231F20"/>
        </w:rPr>
        <w:tab/>
      </w:r>
      <w:r w:rsidR="00467D41">
        <w:rPr>
          <w:rFonts w:asciiTheme="minorHAnsi" w:hAnsiTheme="minorHAnsi" w:cstheme="minorHAnsi"/>
          <w:color w:val="231F20"/>
        </w:rPr>
        <w:t>Student shall p</w:t>
      </w:r>
      <w:r w:rsidR="007B11A8" w:rsidRPr="00F4002F">
        <w:rPr>
          <w:rFonts w:asciiTheme="minorHAnsi" w:hAnsiTheme="minorHAnsi" w:cstheme="minorHAnsi"/>
          <w:color w:val="231F20"/>
        </w:rPr>
        <w:t>rocure</w:t>
      </w:r>
      <w:r w:rsidR="00BA3D0C" w:rsidRPr="00F4002F">
        <w:rPr>
          <w:rFonts w:asciiTheme="minorHAnsi" w:hAnsiTheme="minorHAnsi" w:cstheme="minorHAnsi"/>
          <w:color w:val="231F20"/>
        </w:rPr>
        <w:t>, pay for, and provide a criminal history background check</w:t>
      </w:r>
      <w:r w:rsidR="00AD2340" w:rsidRPr="00F4002F">
        <w:rPr>
          <w:rFonts w:asciiTheme="minorHAnsi" w:hAnsiTheme="minorHAnsi" w:cstheme="minorHAnsi"/>
          <w:color w:val="231F20"/>
        </w:rPr>
        <w:t xml:space="preserve"> and any required immunization records, drug screening, or other medical checks</w:t>
      </w:r>
      <w:r w:rsidR="00BA3D0C" w:rsidRPr="00F4002F">
        <w:rPr>
          <w:rFonts w:asciiTheme="minorHAnsi" w:hAnsiTheme="minorHAnsi" w:cstheme="minorHAnsi"/>
          <w:color w:val="231F20"/>
        </w:rPr>
        <w:t xml:space="preserve"> to </w:t>
      </w:r>
      <w:r>
        <w:rPr>
          <w:rFonts w:asciiTheme="minorHAnsi" w:hAnsiTheme="minorHAnsi" w:cstheme="minorHAnsi"/>
          <w:color w:val="231F20"/>
        </w:rPr>
        <w:t>Host Institution</w:t>
      </w:r>
      <w:r w:rsidR="00BA3D0C" w:rsidRPr="00F4002F">
        <w:rPr>
          <w:rFonts w:asciiTheme="minorHAnsi" w:hAnsiTheme="minorHAnsi" w:cstheme="minorHAnsi"/>
          <w:color w:val="231F20"/>
        </w:rPr>
        <w:t xml:space="preserve"> if required by </w:t>
      </w:r>
      <w:r w:rsidR="00467D41">
        <w:rPr>
          <w:rFonts w:asciiTheme="minorHAnsi" w:hAnsiTheme="minorHAnsi" w:cstheme="minorHAnsi"/>
          <w:color w:val="231F20"/>
        </w:rPr>
        <w:t>Host Institution</w:t>
      </w:r>
      <w:r w:rsidR="00BA3D0C" w:rsidRPr="00F4002F">
        <w:rPr>
          <w:rFonts w:asciiTheme="minorHAnsi" w:hAnsiTheme="minorHAnsi" w:cstheme="minorHAnsi"/>
          <w:color w:val="231F20"/>
        </w:rPr>
        <w:t xml:space="preserve">. Neither </w:t>
      </w:r>
      <w:r>
        <w:rPr>
          <w:rFonts w:asciiTheme="minorHAnsi" w:hAnsiTheme="minorHAnsi" w:cstheme="minorHAnsi"/>
          <w:color w:val="231F20"/>
        </w:rPr>
        <w:t>Host Institution</w:t>
      </w:r>
      <w:r w:rsidR="00BA3D0C" w:rsidRPr="00F4002F">
        <w:rPr>
          <w:rFonts w:asciiTheme="minorHAnsi" w:hAnsiTheme="minorHAnsi" w:cstheme="minorHAnsi"/>
          <w:color w:val="231F20"/>
        </w:rPr>
        <w:t xml:space="preserve"> nor </w:t>
      </w:r>
      <w:r w:rsidR="00686A1D" w:rsidRPr="00F4002F">
        <w:rPr>
          <w:rFonts w:asciiTheme="minorHAnsi" w:hAnsiTheme="minorHAnsi" w:cstheme="minorHAnsi"/>
          <w:color w:val="231F20"/>
        </w:rPr>
        <w:t xml:space="preserve">Illinois </w:t>
      </w:r>
      <w:r w:rsidR="00BA3D0C" w:rsidRPr="00F4002F">
        <w:rPr>
          <w:rFonts w:asciiTheme="minorHAnsi" w:hAnsiTheme="minorHAnsi" w:cstheme="minorHAnsi"/>
          <w:color w:val="231F20"/>
        </w:rPr>
        <w:t xml:space="preserve">shall be required to pay any costs associated with </w:t>
      </w:r>
      <w:r w:rsidR="00AD2340" w:rsidRPr="00F4002F">
        <w:rPr>
          <w:rFonts w:asciiTheme="minorHAnsi" w:hAnsiTheme="minorHAnsi" w:cstheme="minorHAnsi"/>
          <w:color w:val="231F20"/>
        </w:rPr>
        <w:t>said checks or tests</w:t>
      </w:r>
      <w:r w:rsidR="00BA3D0C" w:rsidRPr="00F4002F">
        <w:rPr>
          <w:rFonts w:asciiTheme="minorHAnsi" w:hAnsiTheme="minorHAnsi" w:cstheme="minorHAnsi"/>
          <w:color w:val="231F20"/>
        </w:rPr>
        <w:t>.</w:t>
      </w:r>
    </w:p>
    <w:p w14:paraId="7842FC13" w14:textId="001080A4" w:rsidR="00632C8C" w:rsidRDefault="003C5DF7" w:rsidP="003C5DF7">
      <w:pPr>
        <w:widowControl/>
        <w:spacing w:before="120" w:after="120"/>
        <w:ind w:left="720"/>
        <w:jc w:val="both"/>
        <w:rPr>
          <w:rFonts w:asciiTheme="minorHAnsi" w:hAnsiTheme="minorHAnsi" w:cstheme="minorHAnsi"/>
          <w:color w:val="231F20"/>
        </w:rPr>
      </w:pPr>
      <w:r w:rsidRPr="00F4002F">
        <w:rPr>
          <w:rFonts w:asciiTheme="minorHAnsi" w:hAnsiTheme="minorHAnsi" w:cstheme="minorHAnsi"/>
          <w:b/>
          <w:bCs/>
          <w:color w:val="231F20"/>
        </w:rPr>
        <w:t>4.</w:t>
      </w:r>
      <w:r w:rsidR="005E0BE4" w:rsidRPr="00F4002F">
        <w:rPr>
          <w:rFonts w:asciiTheme="minorHAnsi" w:hAnsiTheme="minorHAnsi" w:cstheme="minorHAnsi"/>
          <w:b/>
          <w:bCs/>
          <w:color w:val="231F20"/>
        </w:rPr>
        <w:t>2</w:t>
      </w:r>
      <w:r w:rsidRPr="00F4002F">
        <w:rPr>
          <w:rFonts w:asciiTheme="minorHAnsi" w:hAnsiTheme="minorHAnsi" w:cstheme="minorHAnsi"/>
          <w:b/>
          <w:bCs/>
          <w:color w:val="231F20"/>
        </w:rPr>
        <w:t>.3</w:t>
      </w:r>
      <w:r>
        <w:rPr>
          <w:rFonts w:asciiTheme="minorHAnsi" w:hAnsiTheme="minorHAnsi" w:cstheme="minorHAnsi"/>
          <w:color w:val="231F20"/>
        </w:rPr>
        <w:tab/>
      </w:r>
      <w:r w:rsidR="00632C8C">
        <w:rPr>
          <w:rFonts w:asciiTheme="minorHAnsi" w:hAnsiTheme="minorHAnsi" w:cstheme="minorHAnsi"/>
          <w:color w:val="231F20"/>
        </w:rPr>
        <w:t>Student shall wear the uniform and identifying insignia of Illinois at all times in the Host Institution, unless otherwise instructed by the Host Institution Liaison.</w:t>
      </w:r>
    </w:p>
    <w:p w14:paraId="2D9557AF" w14:textId="17E71A9B" w:rsidR="00BA3D0C" w:rsidRPr="00F4002F" w:rsidRDefault="00632C8C" w:rsidP="00F4002F">
      <w:pPr>
        <w:widowControl/>
        <w:spacing w:before="120" w:after="120"/>
        <w:ind w:left="720"/>
        <w:jc w:val="both"/>
        <w:rPr>
          <w:rFonts w:asciiTheme="minorHAnsi" w:hAnsiTheme="minorHAnsi" w:cstheme="minorHAnsi"/>
          <w:color w:val="231F20"/>
        </w:rPr>
      </w:pPr>
      <w:r w:rsidRPr="00F4002F">
        <w:rPr>
          <w:rFonts w:asciiTheme="minorHAnsi" w:hAnsiTheme="minorHAnsi" w:cstheme="minorHAnsi"/>
          <w:b/>
          <w:bCs/>
          <w:color w:val="231F20"/>
        </w:rPr>
        <w:t>4.2.4</w:t>
      </w:r>
      <w:r>
        <w:rPr>
          <w:rFonts w:asciiTheme="minorHAnsi" w:hAnsiTheme="minorHAnsi" w:cstheme="minorHAnsi"/>
          <w:color w:val="231F20"/>
        </w:rPr>
        <w:tab/>
      </w:r>
      <w:r w:rsidR="00665E26">
        <w:rPr>
          <w:rFonts w:asciiTheme="minorHAnsi" w:hAnsiTheme="minorHAnsi" w:cstheme="minorHAnsi"/>
          <w:color w:val="231F20"/>
        </w:rPr>
        <w:t xml:space="preserve">Student shall be responsible for his or her own </w:t>
      </w:r>
      <w:r w:rsidR="00BA3D0C" w:rsidRPr="00F4002F">
        <w:rPr>
          <w:rFonts w:asciiTheme="minorHAnsi" w:hAnsiTheme="minorHAnsi" w:cstheme="minorHAnsi"/>
          <w:color w:val="231F20"/>
        </w:rPr>
        <w:t xml:space="preserve">transportation </w:t>
      </w:r>
      <w:r w:rsidR="00665E26">
        <w:rPr>
          <w:rFonts w:asciiTheme="minorHAnsi" w:hAnsiTheme="minorHAnsi" w:cstheme="minorHAnsi"/>
          <w:color w:val="231F20"/>
        </w:rPr>
        <w:t>and shall not be authorized to transport any client of Host Institution by car or other vehicle.</w:t>
      </w:r>
    </w:p>
    <w:p w14:paraId="4BBC7FD1" w14:textId="2BC98EE0" w:rsidR="008F0E7F" w:rsidRPr="00F4002F" w:rsidRDefault="003C5DF7" w:rsidP="00F4002F">
      <w:pPr>
        <w:widowControl/>
        <w:spacing w:before="120" w:after="120"/>
        <w:ind w:left="720"/>
        <w:jc w:val="both"/>
        <w:rPr>
          <w:rFonts w:asciiTheme="minorHAnsi" w:hAnsiTheme="minorHAnsi" w:cstheme="minorHAnsi"/>
        </w:rPr>
      </w:pPr>
      <w:r w:rsidRPr="00F4002F">
        <w:rPr>
          <w:rFonts w:asciiTheme="minorHAnsi" w:hAnsiTheme="minorHAnsi" w:cstheme="minorHAnsi"/>
          <w:b/>
          <w:bCs/>
          <w:color w:val="231F20"/>
        </w:rPr>
        <w:t>4.</w:t>
      </w:r>
      <w:r w:rsidR="005E0BE4" w:rsidRPr="00F4002F">
        <w:rPr>
          <w:rFonts w:asciiTheme="minorHAnsi" w:hAnsiTheme="minorHAnsi" w:cstheme="minorHAnsi"/>
          <w:b/>
          <w:bCs/>
          <w:color w:val="231F20"/>
        </w:rPr>
        <w:t>2</w:t>
      </w:r>
      <w:r w:rsidRPr="00F4002F">
        <w:rPr>
          <w:rFonts w:asciiTheme="minorHAnsi" w:hAnsiTheme="minorHAnsi" w:cstheme="minorHAnsi"/>
          <w:b/>
          <w:bCs/>
          <w:color w:val="231F20"/>
        </w:rPr>
        <w:t>.</w:t>
      </w:r>
      <w:r w:rsidR="00403923" w:rsidRPr="00F4002F">
        <w:rPr>
          <w:rFonts w:asciiTheme="minorHAnsi" w:hAnsiTheme="minorHAnsi" w:cstheme="minorHAnsi"/>
          <w:b/>
          <w:bCs/>
          <w:color w:val="231F20"/>
        </w:rPr>
        <w:t>5</w:t>
      </w:r>
      <w:r>
        <w:rPr>
          <w:rFonts w:asciiTheme="minorHAnsi" w:hAnsiTheme="minorHAnsi" w:cstheme="minorHAnsi"/>
          <w:color w:val="231F20"/>
        </w:rPr>
        <w:tab/>
      </w:r>
      <w:r w:rsidR="00403923">
        <w:rPr>
          <w:rFonts w:asciiTheme="minorHAnsi" w:hAnsiTheme="minorHAnsi" w:cstheme="minorHAnsi"/>
          <w:color w:val="231F20"/>
        </w:rPr>
        <w:t>Student shall be responsible for adhering to e</w:t>
      </w:r>
      <w:r w:rsidR="007B11A8" w:rsidRPr="00F4002F">
        <w:rPr>
          <w:rFonts w:asciiTheme="minorHAnsi" w:hAnsiTheme="minorHAnsi" w:cstheme="minorHAnsi"/>
          <w:color w:val="231F20"/>
        </w:rPr>
        <w:t>stablish</w:t>
      </w:r>
      <w:r w:rsidR="00403923">
        <w:rPr>
          <w:rFonts w:asciiTheme="minorHAnsi" w:hAnsiTheme="minorHAnsi" w:cstheme="minorHAnsi"/>
          <w:color w:val="231F20"/>
        </w:rPr>
        <w:t>ed</w:t>
      </w:r>
      <w:r w:rsidR="007B11A8" w:rsidRPr="00F4002F">
        <w:rPr>
          <w:rFonts w:asciiTheme="minorHAnsi" w:hAnsiTheme="minorHAnsi" w:cstheme="minorHAnsi"/>
          <w:color w:val="231F20"/>
        </w:rPr>
        <w:t xml:space="preserve"> </w:t>
      </w:r>
      <w:r w:rsidR="00A453B7" w:rsidRPr="00F4002F">
        <w:rPr>
          <w:rFonts w:asciiTheme="minorHAnsi" w:hAnsiTheme="minorHAnsi" w:cstheme="minorHAnsi"/>
          <w:color w:val="231F20"/>
        </w:rPr>
        <w:t xml:space="preserve">schedules and notify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and </w:t>
      </w:r>
      <w:r w:rsidR="00686A1D" w:rsidRPr="00F4002F">
        <w:rPr>
          <w:rFonts w:asciiTheme="minorHAnsi" w:hAnsiTheme="minorHAnsi" w:cstheme="minorHAnsi"/>
          <w:color w:val="231F20"/>
        </w:rPr>
        <w:t xml:space="preserve">Illinois </w:t>
      </w:r>
      <w:r w:rsidR="00A453B7" w:rsidRPr="00F4002F">
        <w:rPr>
          <w:rFonts w:asciiTheme="minorHAnsi" w:hAnsiTheme="minorHAnsi" w:cstheme="minorHAnsi"/>
          <w:color w:val="231F20"/>
        </w:rPr>
        <w:t>of any absences or necessary schedule</w:t>
      </w:r>
      <w:r w:rsidR="00A453B7" w:rsidRPr="00F4002F">
        <w:rPr>
          <w:rFonts w:asciiTheme="minorHAnsi" w:hAnsiTheme="minorHAnsi" w:cstheme="minorHAnsi"/>
          <w:color w:val="231F20"/>
          <w:spacing w:val="-1"/>
        </w:rPr>
        <w:t xml:space="preserve"> </w:t>
      </w:r>
      <w:r w:rsidR="00A453B7" w:rsidRPr="00F4002F">
        <w:rPr>
          <w:rFonts w:asciiTheme="minorHAnsi" w:hAnsiTheme="minorHAnsi" w:cstheme="minorHAnsi"/>
          <w:color w:val="231F20"/>
        </w:rPr>
        <w:t>changes.</w:t>
      </w:r>
    </w:p>
    <w:p w14:paraId="6C854DEA" w14:textId="445886A0" w:rsidR="008F0E7F" w:rsidRDefault="003C5DF7" w:rsidP="003C5DF7">
      <w:pPr>
        <w:widowControl/>
        <w:spacing w:before="120" w:after="120"/>
        <w:ind w:left="720"/>
        <w:jc w:val="both"/>
        <w:rPr>
          <w:rFonts w:asciiTheme="minorHAnsi" w:hAnsiTheme="minorHAnsi" w:cstheme="minorHAnsi"/>
          <w:color w:val="231F20"/>
        </w:rPr>
      </w:pPr>
      <w:r w:rsidRPr="00F4002F">
        <w:rPr>
          <w:rFonts w:asciiTheme="minorHAnsi" w:hAnsiTheme="minorHAnsi" w:cstheme="minorHAnsi"/>
          <w:b/>
          <w:bCs/>
          <w:color w:val="231F20"/>
        </w:rPr>
        <w:t>4.</w:t>
      </w:r>
      <w:r w:rsidR="005E0BE4" w:rsidRPr="00F4002F">
        <w:rPr>
          <w:rFonts w:asciiTheme="minorHAnsi" w:hAnsiTheme="minorHAnsi" w:cstheme="minorHAnsi"/>
          <w:b/>
          <w:bCs/>
          <w:color w:val="231F20"/>
        </w:rPr>
        <w:t>2</w:t>
      </w:r>
      <w:r w:rsidRPr="00F4002F">
        <w:rPr>
          <w:rFonts w:asciiTheme="minorHAnsi" w:hAnsiTheme="minorHAnsi" w:cstheme="minorHAnsi"/>
          <w:b/>
          <w:bCs/>
          <w:color w:val="231F20"/>
        </w:rPr>
        <w:t>.</w:t>
      </w:r>
      <w:r w:rsidR="00403923" w:rsidRPr="00F4002F">
        <w:rPr>
          <w:rFonts w:asciiTheme="minorHAnsi" w:hAnsiTheme="minorHAnsi" w:cstheme="minorHAnsi"/>
          <w:b/>
          <w:bCs/>
          <w:color w:val="231F20"/>
        </w:rPr>
        <w:t>6</w:t>
      </w:r>
      <w:r>
        <w:rPr>
          <w:rFonts w:asciiTheme="minorHAnsi" w:hAnsiTheme="minorHAnsi" w:cstheme="minorHAnsi"/>
          <w:color w:val="231F20"/>
        </w:rPr>
        <w:tab/>
      </w:r>
      <w:r w:rsidR="00403923">
        <w:rPr>
          <w:rFonts w:asciiTheme="minorHAnsi" w:hAnsiTheme="minorHAnsi" w:cstheme="minorHAnsi"/>
          <w:color w:val="231F20"/>
        </w:rPr>
        <w:t>Student shall o</w:t>
      </w:r>
      <w:r w:rsidR="007B11A8" w:rsidRPr="00F4002F">
        <w:rPr>
          <w:rFonts w:asciiTheme="minorHAnsi" w:hAnsiTheme="minorHAnsi" w:cstheme="minorHAnsi"/>
          <w:color w:val="231F20"/>
        </w:rPr>
        <w:t xml:space="preserve">btain </w:t>
      </w:r>
      <w:r w:rsidR="00A453B7" w:rsidRPr="00F4002F">
        <w:rPr>
          <w:rFonts w:asciiTheme="minorHAnsi" w:hAnsiTheme="minorHAnsi" w:cstheme="minorHAnsi"/>
          <w:color w:val="231F20"/>
        </w:rPr>
        <w:t xml:space="preserve">prior written approval of </w:t>
      </w:r>
      <w:r>
        <w:rPr>
          <w:rFonts w:asciiTheme="minorHAnsi" w:hAnsiTheme="minorHAnsi" w:cstheme="minorHAnsi"/>
          <w:color w:val="231F20"/>
        </w:rPr>
        <w:t>Host Institution</w:t>
      </w:r>
      <w:r w:rsidR="00A453B7" w:rsidRPr="00F4002F">
        <w:rPr>
          <w:rFonts w:asciiTheme="minorHAnsi" w:hAnsiTheme="minorHAnsi" w:cstheme="minorHAnsi"/>
          <w:color w:val="231F20"/>
        </w:rPr>
        <w:t xml:space="preserve"> and </w:t>
      </w:r>
      <w:r w:rsidR="00686A1D" w:rsidRPr="00F4002F">
        <w:rPr>
          <w:rFonts w:asciiTheme="minorHAnsi" w:hAnsiTheme="minorHAnsi" w:cstheme="minorHAnsi"/>
          <w:color w:val="231F20"/>
        </w:rPr>
        <w:t xml:space="preserve">Illinois </w:t>
      </w:r>
      <w:r w:rsidR="00A453B7" w:rsidRPr="00F4002F">
        <w:rPr>
          <w:rFonts w:asciiTheme="minorHAnsi" w:hAnsiTheme="minorHAnsi" w:cstheme="minorHAnsi"/>
          <w:color w:val="231F20"/>
        </w:rPr>
        <w:t xml:space="preserve">before publishing </w:t>
      </w:r>
      <w:r w:rsidR="00A453B7" w:rsidRPr="00F4002F">
        <w:rPr>
          <w:rFonts w:asciiTheme="minorHAnsi" w:hAnsiTheme="minorHAnsi" w:cstheme="minorHAnsi"/>
          <w:color w:val="231F20"/>
          <w:spacing w:val="-4"/>
        </w:rPr>
        <w:t xml:space="preserve">any </w:t>
      </w:r>
      <w:r w:rsidR="00A453B7" w:rsidRPr="00F4002F">
        <w:rPr>
          <w:rFonts w:asciiTheme="minorHAnsi" w:hAnsiTheme="minorHAnsi" w:cstheme="minorHAnsi"/>
          <w:color w:val="231F20"/>
        </w:rPr>
        <w:t>material relative to the</w:t>
      </w:r>
      <w:r w:rsidR="00A453B7" w:rsidRPr="00F4002F">
        <w:rPr>
          <w:rFonts w:asciiTheme="minorHAnsi" w:hAnsiTheme="minorHAnsi" w:cstheme="minorHAnsi"/>
          <w:color w:val="231F20"/>
          <w:spacing w:val="-1"/>
        </w:rPr>
        <w:t xml:space="preserve"> </w:t>
      </w:r>
      <w:r w:rsidR="002324B5" w:rsidRPr="00F4002F">
        <w:rPr>
          <w:rFonts w:asciiTheme="minorHAnsi" w:hAnsiTheme="minorHAnsi" w:cstheme="minorHAnsi"/>
          <w:color w:val="231F20"/>
        </w:rPr>
        <w:t>P</w:t>
      </w:r>
      <w:r w:rsidR="00A453B7" w:rsidRPr="00F4002F">
        <w:rPr>
          <w:rFonts w:asciiTheme="minorHAnsi" w:hAnsiTheme="minorHAnsi" w:cstheme="minorHAnsi"/>
          <w:color w:val="231F20"/>
        </w:rPr>
        <w:t>lacement.</w:t>
      </w:r>
    </w:p>
    <w:p w14:paraId="67E22575" w14:textId="25941F77" w:rsidR="00403923" w:rsidRPr="00F4002F" w:rsidRDefault="00403923" w:rsidP="00F4002F">
      <w:pPr>
        <w:widowControl/>
        <w:spacing w:before="120" w:after="120"/>
        <w:ind w:left="720"/>
        <w:jc w:val="both"/>
        <w:rPr>
          <w:rFonts w:asciiTheme="minorHAnsi" w:hAnsiTheme="minorHAnsi" w:cstheme="minorHAnsi"/>
        </w:rPr>
      </w:pPr>
      <w:r w:rsidRPr="00F4002F">
        <w:rPr>
          <w:rFonts w:asciiTheme="minorHAnsi" w:hAnsiTheme="minorHAnsi" w:cstheme="minorHAnsi"/>
          <w:b/>
          <w:bCs/>
          <w:color w:val="231F20"/>
        </w:rPr>
        <w:t>4.2.7</w:t>
      </w:r>
      <w:r>
        <w:rPr>
          <w:rFonts w:asciiTheme="minorHAnsi" w:hAnsiTheme="minorHAnsi" w:cstheme="minorHAnsi"/>
          <w:color w:val="231F20"/>
        </w:rPr>
        <w:tab/>
        <w:t xml:space="preserve">Student shall maintain confidentiality related to Host Institution’s employees, patients, clients, customers, business operations, and/or trade secrets. </w:t>
      </w:r>
    </w:p>
    <w:p w14:paraId="2B4C5CB7" w14:textId="3F3E3B28" w:rsidR="008F0E7F" w:rsidRPr="0004126A" w:rsidRDefault="0004126A" w:rsidP="00F4002F">
      <w:pPr>
        <w:pStyle w:val="ListParagraph"/>
        <w:widowControl/>
        <w:spacing w:before="120" w:after="120"/>
        <w:ind w:left="0"/>
        <w:jc w:val="both"/>
        <w:rPr>
          <w:rFonts w:asciiTheme="minorHAnsi" w:hAnsiTheme="minorHAnsi" w:cstheme="minorHAnsi"/>
        </w:rPr>
      </w:pPr>
      <w:r w:rsidRPr="00F4002F">
        <w:rPr>
          <w:rFonts w:asciiTheme="minorHAnsi" w:hAnsiTheme="minorHAnsi" w:cstheme="minorHAnsi"/>
          <w:b/>
          <w:bCs/>
        </w:rPr>
        <w:t>5.0</w:t>
      </w:r>
      <w:r w:rsidRPr="00F4002F">
        <w:rPr>
          <w:rFonts w:asciiTheme="minorHAnsi" w:hAnsiTheme="minorHAnsi" w:cstheme="minorHAnsi"/>
          <w:b/>
          <w:bCs/>
        </w:rPr>
        <w:tab/>
      </w:r>
      <w:r w:rsidR="003C5DF7" w:rsidRPr="0004126A">
        <w:rPr>
          <w:rFonts w:asciiTheme="minorHAnsi" w:hAnsiTheme="minorHAnsi" w:cstheme="minorHAnsi"/>
          <w:b/>
          <w:bCs/>
          <w:color w:val="231F20"/>
        </w:rPr>
        <w:t xml:space="preserve">HOST </w:t>
      </w:r>
      <w:r w:rsidR="00F16EB2">
        <w:rPr>
          <w:rFonts w:asciiTheme="minorHAnsi" w:hAnsiTheme="minorHAnsi" w:cstheme="minorHAnsi"/>
          <w:b/>
          <w:bCs/>
          <w:color w:val="231F20"/>
        </w:rPr>
        <w:t>INSTITUTION</w:t>
      </w:r>
      <w:r w:rsidR="00A81F49">
        <w:rPr>
          <w:rFonts w:asciiTheme="minorHAnsi" w:hAnsiTheme="minorHAnsi" w:cstheme="minorHAnsi"/>
          <w:b/>
          <w:bCs/>
          <w:color w:val="231F20"/>
        </w:rPr>
        <w:t xml:space="preserve"> RESPONSIBILITIES</w:t>
      </w:r>
    </w:p>
    <w:p w14:paraId="41002ECB" w14:textId="22FF0659" w:rsidR="003F7E4F" w:rsidRPr="00F4002F" w:rsidRDefault="003F7E4F" w:rsidP="00F4002F">
      <w:pPr>
        <w:pStyle w:val="ListParagraph"/>
        <w:widowControl/>
        <w:numPr>
          <w:ilvl w:val="1"/>
          <w:numId w:val="10"/>
        </w:numPr>
        <w:spacing w:before="120" w:after="120"/>
        <w:ind w:left="0" w:firstLine="0"/>
        <w:jc w:val="both"/>
        <w:rPr>
          <w:rFonts w:asciiTheme="minorHAnsi" w:hAnsiTheme="minorHAnsi" w:cstheme="minorHAnsi"/>
        </w:rPr>
      </w:pPr>
      <w:r w:rsidRPr="00F4002F">
        <w:rPr>
          <w:rFonts w:asciiTheme="minorHAnsi" w:hAnsiTheme="minorHAnsi" w:cstheme="minorHAnsi"/>
          <w:color w:val="231F20"/>
        </w:rPr>
        <w:t xml:space="preserve">Unless otherwise agreed by </w:t>
      </w:r>
      <w:r w:rsidR="00BE5066" w:rsidRPr="00F4002F">
        <w:rPr>
          <w:rFonts w:asciiTheme="minorHAnsi" w:hAnsiTheme="minorHAnsi" w:cstheme="minorHAnsi"/>
          <w:color w:val="231F20"/>
        </w:rPr>
        <w:t>Host Institution</w:t>
      </w:r>
      <w:r w:rsidRPr="00F4002F">
        <w:rPr>
          <w:rFonts w:asciiTheme="minorHAnsi" w:hAnsiTheme="minorHAnsi" w:cstheme="minorHAnsi"/>
          <w:color w:val="231F20"/>
        </w:rPr>
        <w:t xml:space="preserve"> and </w:t>
      </w:r>
      <w:r w:rsidR="004A53A2" w:rsidRPr="00F4002F">
        <w:rPr>
          <w:rFonts w:asciiTheme="minorHAnsi" w:hAnsiTheme="minorHAnsi" w:cstheme="minorHAnsi"/>
          <w:color w:val="231F20"/>
        </w:rPr>
        <w:t>Illinois</w:t>
      </w:r>
      <w:r w:rsidRPr="00F4002F">
        <w:rPr>
          <w:rFonts w:asciiTheme="minorHAnsi" w:hAnsiTheme="minorHAnsi" w:cstheme="minorHAnsi"/>
          <w:color w:val="231F20"/>
        </w:rPr>
        <w:t xml:space="preserve">, </w:t>
      </w:r>
      <w:r w:rsidR="00BE5066" w:rsidRPr="00F4002F">
        <w:rPr>
          <w:rFonts w:asciiTheme="minorHAnsi" w:hAnsiTheme="minorHAnsi" w:cstheme="minorHAnsi"/>
          <w:color w:val="231F20"/>
        </w:rPr>
        <w:t>Host Institution</w:t>
      </w:r>
      <w:r w:rsidRPr="00F4002F">
        <w:rPr>
          <w:rFonts w:asciiTheme="minorHAnsi" w:hAnsiTheme="minorHAnsi" w:cstheme="minorHAnsi"/>
          <w:color w:val="231F20"/>
        </w:rPr>
        <w:t xml:space="preserve"> shall assume responsibility for providing supervision of student(s) and</w:t>
      </w:r>
      <w:r w:rsidR="00A81F49">
        <w:rPr>
          <w:rFonts w:asciiTheme="minorHAnsi" w:hAnsiTheme="minorHAnsi" w:cstheme="minorHAnsi"/>
          <w:color w:val="231F20"/>
        </w:rPr>
        <w:t xml:space="preserve"> cooperate in providing a systematic written review of the student performance in the Placement. Host Institution and Illinois shall mutually agree upon appropriate certifications or credentials and responsibilities of the supervisor (“Host Institution Liaison”). The Host Institution shall provide meaningful and appropriate learning experiences to students to achieve the Host Institutions educational objectives for the Placement. The Host Institution shall provide access to records, appropriate space, and other Host Institution resources as may be required.</w:t>
      </w:r>
      <w:r w:rsidRPr="00F4002F">
        <w:rPr>
          <w:rFonts w:asciiTheme="minorHAnsi" w:hAnsiTheme="minorHAnsi" w:cstheme="minorHAnsi"/>
        </w:rPr>
        <w:t xml:space="preserve"> </w:t>
      </w:r>
    </w:p>
    <w:p w14:paraId="60F8B500" w14:textId="1FF15DE1" w:rsidR="00627155" w:rsidRPr="00E91905" w:rsidRDefault="00A453B7"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sidRPr="00E91905">
        <w:rPr>
          <w:rFonts w:asciiTheme="minorHAnsi" w:hAnsiTheme="minorHAnsi" w:cstheme="minorHAnsi"/>
          <w:color w:val="231F20"/>
        </w:rPr>
        <w:t xml:space="preserve">If available, immediate provision of emergency health care to student(s) shall be assured in any instance of injury or illness at the </w:t>
      </w:r>
      <w:r w:rsidR="006E3553">
        <w:rPr>
          <w:rFonts w:asciiTheme="minorHAnsi" w:hAnsiTheme="minorHAnsi" w:cstheme="minorHAnsi"/>
          <w:color w:val="231F20"/>
        </w:rPr>
        <w:t xml:space="preserve">Host </w:t>
      </w:r>
      <w:r w:rsidR="0004126A">
        <w:rPr>
          <w:rFonts w:asciiTheme="minorHAnsi" w:hAnsiTheme="minorHAnsi" w:cstheme="minorHAnsi"/>
          <w:color w:val="231F20"/>
        </w:rPr>
        <w:t>Institution</w:t>
      </w:r>
      <w:r w:rsidRPr="00E91905">
        <w:rPr>
          <w:rFonts w:asciiTheme="minorHAnsi" w:hAnsiTheme="minorHAnsi" w:cstheme="minorHAnsi"/>
          <w:color w:val="231F20"/>
        </w:rPr>
        <w:t>. Expenses of such care shall be the sole responsibility of the student.</w:t>
      </w:r>
    </w:p>
    <w:p w14:paraId="0718DA3E" w14:textId="78C6C01E" w:rsidR="00137EA9" w:rsidRPr="00F4002F" w:rsidRDefault="00137EA9"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Pr>
          <w:rFonts w:asciiTheme="minorHAnsi" w:hAnsiTheme="minorHAnsi" w:cstheme="minorHAnsi"/>
          <w:color w:val="231F20"/>
        </w:rPr>
        <w:t>Provide students a comprehensive orientation to Host institution’s facility, including policy and procedures, roles and responsibilities, and information about critical incidents that present possible safety issues in the area where students will be training</w:t>
      </w:r>
      <w:r w:rsidR="00C01439">
        <w:rPr>
          <w:rFonts w:asciiTheme="minorHAnsi" w:hAnsiTheme="minorHAnsi" w:cstheme="minorHAnsi"/>
          <w:color w:val="231F20"/>
        </w:rPr>
        <w:t>.</w:t>
      </w:r>
    </w:p>
    <w:p w14:paraId="0A68FC97" w14:textId="581F93A4" w:rsidR="008302A1" w:rsidRPr="00F4002F" w:rsidRDefault="008302A1"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Pr>
          <w:rFonts w:asciiTheme="minorHAnsi" w:hAnsiTheme="minorHAnsi" w:cstheme="minorHAnsi"/>
          <w:color w:val="231F20"/>
        </w:rPr>
        <w:t xml:space="preserve">A Student is not an employee of Host Institution under the terms of this </w:t>
      </w:r>
      <w:r w:rsidR="003C652C">
        <w:rPr>
          <w:rFonts w:asciiTheme="minorHAnsi" w:hAnsiTheme="minorHAnsi" w:cstheme="minorHAnsi"/>
          <w:color w:val="231F20"/>
        </w:rPr>
        <w:t>a</w:t>
      </w:r>
      <w:r>
        <w:rPr>
          <w:rFonts w:asciiTheme="minorHAnsi" w:hAnsiTheme="minorHAnsi" w:cstheme="minorHAnsi"/>
          <w:color w:val="231F20"/>
        </w:rPr>
        <w:t>greement and may not take the responsibility or place of qualified staff.</w:t>
      </w:r>
    </w:p>
    <w:p w14:paraId="41CFC55A" w14:textId="735EF8A0" w:rsidR="00627155" w:rsidRPr="00E91905" w:rsidRDefault="00802D70"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Pr>
          <w:rFonts w:asciiTheme="minorHAnsi" w:hAnsiTheme="minorHAnsi" w:cstheme="minorHAnsi"/>
          <w:color w:val="231F20"/>
        </w:rPr>
        <w:lastRenderedPageBreak/>
        <w:t xml:space="preserve">After demonstrating proficiency, </w:t>
      </w:r>
      <w:r w:rsidR="002324B5" w:rsidRPr="00E91905">
        <w:rPr>
          <w:rFonts w:asciiTheme="minorHAnsi" w:hAnsiTheme="minorHAnsi" w:cstheme="minorHAnsi"/>
          <w:color w:val="231F20"/>
        </w:rPr>
        <w:t>s</w:t>
      </w:r>
      <w:r w:rsidR="00A453B7" w:rsidRPr="00E91905">
        <w:rPr>
          <w:rFonts w:asciiTheme="minorHAnsi" w:hAnsiTheme="minorHAnsi" w:cstheme="minorHAnsi"/>
          <w:color w:val="231F20"/>
        </w:rPr>
        <w:t xml:space="preserve">tudent(s) may be permitted to undertake certain defined activities with appropriate supervision and direction. Student(s) may be employed in the field outside regular educational hours, provided the work does not interfere with regular academic responsibilities; the work must be non-compulsory, paid, and subject to standard employee policies of </w:t>
      </w:r>
      <w:r w:rsidR="00E54C4D">
        <w:rPr>
          <w:rFonts w:asciiTheme="minorHAnsi" w:hAnsiTheme="minorHAnsi" w:cstheme="minorHAnsi"/>
          <w:color w:val="231F20"/>
        </w:rPr>
        <w:t>Host Institution</w:t>
      </w:r>
      <w:r w:rsidR="00A453B7" w:rsidRPr="00E91905">
        <w:rPr>
          <w:rFonts w:asciiTheme="minorHAnsi" w:hAnsiTheme="minorHAnsi" w:cstheme="minorHAnsi"/>
          <w:color w:val="231F20"/>
        </w:rPr>
        <w:t xml:space="preserve">. </w:t>
      </w:r>
      <w:r w:rsidR="00E54C4D">
        <w:rPr>
          <w:rFonts w:asciiTheme="minorHAnsi" w:hAnsiTheme="minorHAnsi" w:cstheme="minorHAnsi"/>
          <w:color w:val="231F20"/>
        </w:rPr>
        <w:t>Host Institution</w:t>
      </w:r>
      <w:r w:rsidR="00E54C4D" w:rsidRPr="00E91905">
        <w:rPr>
          <w:rFonts w:asciiTheme="minorHAnsi" w:hAnsiTheme="minorHAnsi" w:cstheme="minorHAnsi"/>
          <w:color w:val="231F20"/>
        </w:rPr>
        <w:t xml:space="preserve"> </w:t>
      </w:r>
      <w:r w:rsidR="00A453B7" w:rsidRPr="00E91905">
        <w:rPr>
          <w:rFonts w:asciiTheme="minorHAnsi" w:hAnsiTheme="minorHAnsi" w:cstheme="minorHAnsi"/>
          <w:color w:val="231F20"/>
        </w:rPr>
        <w:t xml:space="preserve">agrees, under these specific circumstances to insure the </w:t>
      </w:r>
      <w:r w:rsidR="00497562" w:rsidRPr="00E91905">
        <w:rPr>
          <w:rFonts w:asciiTheme="minorHAnsi" w:hAnsiTheme="minorHAnsi" w:cstheme="minorHAnsi"/>
          <w:color w:val="231F20"/>
        </w:rPr>
        <w:t>s</w:t>
      </w:r>
      <w:r w:rsidR="00A453B7" w:rsidRPr="00E91905">
        <w:rPr>
          <w:rFonts w:asciiTheme="minorHAnsi" w:hAnsiTheme="minorHAnsi" w:cstheme="minorHAnsi"/>
          <w:color w:val="231F20"/>
        </w:rPr>
        <w:t>tudent(s) as they would any other employee of their</w:t>
      </w:r>
      <w:r w:rsidR="00A453B7" w:rsidRPr="00E91905">
        <w:rPr>
          <w:rFonts w:asciiTheme="minorHAnsi" w:hAnsiTheme="minorHAnsi" w:cstheme="minorHAnsi"/>
          <w:color w:val="231F20"/>
          <w:spacing w:val="-1"/>
        </w:rPr>
        <w:t xml:space="preserve"> </w:t>
      </w:r>
      <w:r w:rsidR="00E54C4D">
        <w:rPr>
          <w:rFonts w:asciiTheme="minorHAnsi" w:hAnsiTheme="minorHAnsi" w:cstheme="minorHAnsi"/>
          <w:color w:val="231F20"/>
        </w:rPr>
        <w:t>Host Institution</w:t>
      </w:r>
      <w:r w:rsidR="00A453B7" w:rsidRPr="00E91905">
        <w:rPr>
          <w:rFonts w:asciiTheme="minorHAnsi" w:hAnsiTheme="minorHAnsi" w:cstheme="minorHAnsi"/>
          <w:color w:val="231F20"/>
        </w:rPr>
        <w:t>.</w:t>
      </w:r>
    </w:p>
    <w:p w14:paraId="7709A18B" w14:textId="70C4B0C2" w:rsidR="00802D70" w:rsidRPr="00F4002F" w:rsidRDefault="00802D70"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Pr>
          <w:rFonts w:asciiTheme="minorHAnsi" w:hAnsiTheme="minorHAnsi" w:cstheme="minorHAnsi"/>
        </w:rPr>
        <w:t>Host Institution agree</w:t>
      </w:r>
      <w:r w:rsidR="00A2451A">
        <w:rPr>
          <w:rFonts w:asciiTheme="minorHAnsi" w:hAnsiTheme="minorHAnsi" w:cstheme="minorHAnsi"/>
        </w:rPr>
        <w:t>s</w:t>
      </w:r>
      <w:r>
        <w:rPr>
          <w:rFonts w:asciiTheme="minorHAnsi" w:hAnsiTheme="minorHAnsi" w:cstheme="minorHAnsi"/>
        </w:rPr>
        <w:t xml:space="preserve"> to comply with all applicable laws, regulations, rulings, or enactments of any governmental authority. The Host Institution shall obtain (at its own expense) from third parties, including state and local governments, all applicable licenses, permissions, and accreditations necessary to maintain its operation.</w:t>
      </w:r>
    </w:p>
    <w:p w14:paraId="68D3D297" w14:textId="6A8C4AE6" w:rsidR="006C0C1E" w:rsidRPr="00E91905" w:rsidRDefault="00E54C4D" w:rsidP="00E91905">
      <w:pPr>
        <w:pStyle w:val="ListParagraph"/>
        <w:widowControl/>
        <w:numPr>
          <w:ilvl w:val="1"/>
          <w:numId w:val="10"/>
        </w:numPr>
        <w:autoSpaceDE/>
        <w:autoSpaceDN/>
        <w:spacing w:before="120" w:after="120"/>
        <w:ind w:left="0" w:firstLine="0"/>
        <w:jc w:val="both"/>
        <w:rPr>
          <w:rFonts w:asciiTheme="minorHAnsi" w:hAnsiTheme="minorHAnsi" w:cstheme="minorHAnsi"/>
        </w:rPr>
      </w:pPr>
      <w:r>
        <w:rPr>
          <w:rFonts w:asciiTheme="minorHAnsi" w:hAnsiTheme="minorHAnsi" w:cstheme="minorHAnsi"/>
          <w:color w:val="231F20"/>
        </w:rPr>
        <w:t>Host Institution</w:t>
      </w:r>
      <w:r w:rsidRPr="00E91905">
        <w:rPr>
          <w:rFonts w:asciiTheme="minorHAnsi" w:hAnsiTheme="minorHAnsi" w:cstheme="minorHAnsi"/>
          <w:color w:val="231F20"/>
        </w:rPr>
        <w:t xml:space="preserve"> </w:t>
      </w:r>
      <w:r w:rsidR="006C0C1E" w:rsidRPr="00E91905">
        <w:rPr>
          <w:rFonts w:asciiTheme="minorHAnsi" w:hAnsiTheme="minorHAnsi" w:cstheme="minorHAnsi"/>
          <w:color w:val="231F20"/>
        </w:rPr>
        <w:t xml:space="preserve">shall obtain the necessary information and permissions from students if </w:t>
      </w:r>
      <w:r>
        <w:rPr>
          <w:rFonts w:asciiTheme="minorHAnsi" w:hAnsiTheme="minorHAnsi" w:cstheme="minorHAnsi"/>
          <w:color w:val="231F20"/>
        </w:rPr>
        <w:t>Host Institution</w:t>
      </w:r>
      <w:r w:rsidRPr="00E91905">
        <w:rPr>
          <w:rFonts w:asciiTheme="minorHAnsi" w:hAnsiTheme="minorHAnsi" w:cstheme="minorHAnsi"/>
          <w:color w:val="231F20"/>
        </w:rPr>
        <w:t xml:space="preserve"> </w:t>
      </w:r>
      <w:r w:rsidR="006C0C1E" w:rsidRPr="00E91905">
        <w:rPr>
          <w:rFonts w:asciiTheme="minorHAnsi" w:hAnsiTheme="minorHAnsi" w:cstheme="minorHAnsi"/>
          <w:color w:val="231F20"/>
        </w:rPr>
        <w:t xml:space="preserve">requires immunization records, drug screening, or other medical history from students prior to </w:t>
      </w:r>
      <w:r w:rsidR="00802D70">
        <w:rPr>
          <w:rFonts w:asciiTheme="minorHAnsi" w:hAnsiTheme="minorHAnsi" w:cstheme="minorHAnsi"/>
          <w:color w:val="231F20"/>
        </w:rPr>
        <w:t>P</w:t>
      </w:r>
      <w:r w:rsidR="006C0C1E" w:rsidRPr="00E91905">
        <w:rPr>
          <w:rFonts w:asciiTheme="minorHAnsi" w:hAnsiTheme="minorHAnsi" w:cstheme="minorHAnsi"/>
          <w:color w:val="231F20"/>
        </w:rPr>
        <w:t>lacement.</w:t>
      </w:r>
      <w:r w:rsidR="00B572A2" w:rsidRPr="00E91905">
        <w:rPr>
          <w:rFonts w:asciiTheme="minorHAnsi" w:hAnsiTheme="minorHAnsi" w:cstheme="minorHAnsi"/>
          <w:color w:val="231F20"/>
        </w:rPr>
        <w:t xml:space="preserve"> </w:t>
      </w:r>
      <w:r>
        <w:rPr>
          <w:rFonts w:asciiTheme="minorHAnsi" w:hAnsiTheme="minorHAnsi" w:cstheme="minorHAnsi"/>
          <w:color w:val="231F20"/>
        </w:rPr>
        <w:t>Host Institution</w:t>
      </w:r>
      <w:r w:rsidRPr="00E91905">
        <w:rPr>
          <w:rFonts w:asciiTheme="minorHAnsi" w:hAnsiTheme="minorHAnsi" w:cstheme="minorHAnsi"/>
          <w:color w:val="231F20"/>
        </w:rPr>
        <w:t xml:space="preserve"> </w:t>
      </w:r>
      <w:r w:rsidR="00B572A2" w:rsidRPr="00E91905">
        <w:rPr>
          <w:rFonts w:asciiTheme="minorHAnsi" w:hAnsiTheme="minorHAnsi" w:cstheme="minorHAnsi"/>
          <w:color w:val="231F20"/>
        </w:rPr>
        <w:t>shall make said request no later than s</w:t>
      </w:r>
      <w:r w:rsidR="006A187B" w:rsidRPr="00E91905">
        <w:rPr>
          <w:rFonts w:asciiTheme="minorHAnsi" w:hAnsiTheme="minorHAnsi" w:cstheme="minorHAnsi"/>
          <w:color w:val="231F20"/>
        </w:rPr>
        <w:t xml:space="preserve">even business days prior to start of </w:t>
      </w:r>
      <w:r w:rsidR="00802D70">
        <w:rPr>
          <w:rFonts w:asciiTheme="minorHAnsi" w:hAnsiTheme="minorHAnsi" w:cstheme="minorHAnsi"/>
          <w:color w:val="231F20"/>
        </w:rPr>
        <w:t>P</w:t>
      </w:r>
      <w:r w:rsidR="006A187B" w:rsidRPr="00E91905">
        <w:rPr>
          <w:rFonts w:asciiTheme="minorHAnsi" w:hAnsiTheme="minorHAnsi" w:cstheme="minorHAnsi"/>
          <w:color w:val="231F20"/>
        </w:rPr>
        <w:t>lacement.</w:t>
      </w:r>
    </w:p>
    <w:p w14:paraId="2142D901" w14:textId="5394C6C4" w:rsidR="006C0C1E" w:rsidRPr="00B2593E" w:rsidRDefault="00B2593E" w:rsidP="00B2593E">
      <w:pPr>
        <w:widowControl/>
        <w:spacing w:before="120" w:after="120"/>
        <w:jc w:val="both"/>
        <w:rPr>
          <w:rFonts w:asciiTheme="minorHAnsi" w:hAnsiTheme="minorHAnsi" w:cstheme="minorHAnsi"/>
        </w:rPr>
      </w:pPr>
      <w:r w:rsidRPr="00B2593E">
        <w:rPr>
          <w:rFonts w:asciiTheme="minorHAnsi" w:hAnsiTheme="minorHAnsi" w:cstheme="minorHAnsi"/>
          <w:b/>
          <w:bCs/>
        </w:rPr>
        <w:t>5.8</w:t>
      </w:r>
      <w:r>
        <w:rPr>
          <w:rFonts w:asciiTheme="minorHAnsi" w:hAnsiTheme="minorHAnsi" w:cstheme="minorHAnsi"/>
        </w:rPr>
        <w:tab/>
      </w:r>
      <w:r w:rsidR="00E54C4D">
        <w:rPr>
          <w:rFonts w:asciiTheme="minorHAnsi" w:hAnsiTheme="minorHAnsi" w:cstheme="minorHAnsi"/>
        </w:rPr>
        <w:t>Host Institution</w:t>
      </w:r>
      <w:r w:rsidR="00E54C4D" w:rsidRPr="00B2593E">
        <w:rPr>
          <w:rFonts w:asciiTheme="minorHAnsi" w:hAnsiTheme="minorHAnsi" w:cstheme="minorHAnsi"/>
        </w:rPr>
        <w:t xml:space="preserve"> </w:t>
      </w:r>
      <w:r w:rsidR="006C0C1E" w:rsidRPr="00B2593E">
        <w:rPr>
          <w:rFonts w:asciiTheme="minorHAnsi" w:hAnsiTheme="minorHAnsi" w:cstheme="minorHAnsi"/>
        </w:rPr>
        <w:t xml:space="preserve">shall obtain the necessary information and permission from students to conduct criminal history background checks if </w:t>
      </w:r>
      <w:r w:rsidR="00E54C4D">
        <w:rPr>
          <w:rFonts w:asciiTheme="minorHAnsi" w:hAnsiTheme="minorHAnsi" w:cstheme="minorHAnsi"/>
        </w:rPr>
        <w:t>Host Institution</w:t>
      </w:r>
      <w:r w:rsidR="00E54C4D" w:rsidRPr="00B2593E">
        <w:rPr>
          <w:rFonts w:asciiTheme="minorHAnsi" w:hAnsiTheme="minorHAnsi" w:cstheme="minorHAnsi"/>
        </w:rPr>
        <w:t xml:space="preserve"> </w:t>
      </w:r>
      <w:r w:rsidR="006C0C1E" w:rsidRPr="00B2593E">
        <w:rPr>
          <w:rFonts w:asciiTheme="minorHAnsi" w:hAnsiTheme="minorHAnsi" w:cstheme="minorHAnsi"/>
        </w:rPr>
        <w:t xml:space="preserve">requires such checks prior to </w:t>
      </w:r>
      <w:r w:rsidR="00802D70">
        <w:rPr>
          <w:rFonts w:asciiTheme="minorHAnsi" w:hAnsiTheme="minorHAnsi" w:cstheme="minorHAnsi"/>
        </w:rPr>
        <w:t>P</w:t>
      </w:r>
      <w:r w:rsidR="006C0C1E" w:rsidRPr="00B2593E">
        <w:rPr>
          <w:rFonts w:asciiTheme="minorHAnsi" w:hAnsiTheme="minorHAnsi" w:cstheme="minorHAnsi"/>
        </w:rPr>
        <w:t xml:space="preserve">lacement. </w:t>
      </w:r>
    </w:p>
    <w:p w14:paraId="6215D856" w14:textId="5649FADF" w:rsidR="00E3002C" w:rsidRPr="00E91905" w:rsidRDefault="00B2593E" w:rsidP="00B2593E">
      <w:pPr>
        <w:pStyle w:val="ListParagraph"/>
        <w:widowControl/>
        <w:spacing w:before="120" w:after="120"/>
        <w:ind w:left="0"/>
        <w:jc w:val="both"/>
        <w:rPr>
          <w:rFonts w:asciiTheme="minorHAnsi" w:hAnsiTheme="minorHAnsi" w:cstheme="minorHAnsi"/>
        </w:rPr>
      </w:pPr>
      <w:r w:rsidRPr="00B2593E">
        <w:rPr>
          <w:rFonts w:asciiTheme="minorHAnsi" w:hAnsiTheme="minorHAnsi" w:cstheme="minorHAnsi"/>
          <w:b/>
          <w:bCs/>
        </w:rPr>
        <w:t>5.</w:t>
      </w:r>
      <w:r w:rsidR="007465B3">
        <w:rPr>
          <w:rFonts w:asciiTheme="minorHAnsi" w:hAnsiTheme="minorHAnsi" w:cstheme="minorHAnsi"/>
          <w:b/>
          <w:bCs/>
        </w:rPr>
        <w:t>9</w:t>
      </w:r>
      <w:r>
        <w:rPr>
          <w:rFonts w:asciiTheme="minorHAnsi" w:hAnsiTheme="minorHAnsi" w:cstheme="minorHAnsi"/>
        </w:rPr>
        <w:tab/>
      </w:r>
      <w:r w:rsidR="003131D5">
        <w:rPr>
          <w:rFonts w:asciiTheme="minorHAnsi" w:hAnsiTheme="minorHAnsi" w:cstheme="minorHAnsi"/>
        </w:rPr>
        <w:t>Host Institution</w:t>
      </w:r>
      <w:r w:rsidR="003131D5" w:rsidRPr="00E91905">
        <w:rPr>
          <w:rFonts w:asciiTheme="minorHAnsi" w:hAnsiTheme="minorHAnsi" w:cstheme="minorHAnsi"/>
        </w:rPr>
        <w:t xml:space="preserve"> </w:t>
      </w:r>
      <w:r w:rsidR="00E3002C" w:rsidRPr="00E91905">
        <w:rPr>
          <w:rFonts w:asciiTheme="minorHAnsi" w:hAnsiTheme="minorHAnsi" w:cstheme="minorHAnsi"/>
        </w:rPr>
        <w:t xml:space="preserve">may be asked to complete an Assignment Form for each student in the form of Attachment 1 to this </w:t>
      </w:r>
      <w:r w:rsidR="00AA40B0">
        <w:rPr>
          <w:rFonts w:asciiTheme="minorHAnsi" w:hAnsiTheme="minorHAnsi" w:cstheme="minorHAnsi"/>
        </w:rPr>
        <w:t>a</w:t>
      </w:r>
      <w:r w:rsidR="00E3002C" w:rsidRPr="00E91905">
        <w:rPr>
          <w:rFonts w:asciiTheme="minorHAnsi" w:hAnsiTheme="minorHAnsi" w:cstheme="minorHAnsi"/>
        </w:rPr>
        <w:t xml:space="preserve">greement, to be signed by </w:t>
      </w:r>
      <w:r w:rsidR="003131D5">
        <w:rPr>
          <w:rFonts w:asciiTheme="minorHAnsi" w:hAnsiTheme="minorHAnsi" w:cstheme="minorHAnsi"/>
        </w:rPr>
        <w:t>Host Institution</w:t>
      </w:r>
      <w:r w:rsidR="003131D5" w:rsidRPr="00E91905">
        <w:rPr>
          <w:rFonts w:asciiTheme="minorHAnsi" w:hAnsiTheme="minorHAnsi" w:cstheme="minorHAnsi"/>
        </w:rPr>
        <w:t xml:space="preserve"> </w:t>
      </w:r>
      <w:r w:rsidR="00E3002C" w:rsidRPr="00E91905">
        <w:rPr>
          <w:rFonts w:asciiTheme="minorHAnsi" w:hAnsiTheme="minorHAnsi" w:cstheme="minorHAnsi"/>
        </w:rPr>
        <w:t>Liaison,</w:t>
      </w:r>
      <w:r w:rsidR="00497562" w:rsidRPr="00E91905">
        <w:rPr>
          <w:rFonts w:asciiTheme="minorHAnsi" w:hAnsiTheme="minorHAnsi" w:cstheme="minorHAnsi"/>
        </w:rPr>
        <w:t xml:space="preserve"> </w:t>
      </w:r>
      <w:r w:rsidR="0093728F" w:rsidRPr="00E91905">
        <w:rPr>
          <w:rFonts w:asciiTheme="minorHAnsi" w:hAnsiTheme="minorHAnsi" w:cstheme="minorHAnsi"/>
        </w:rPr>
        <w:t>Illinois</w:t>
      </w:r>
      <w:r w:rsidR="00E3002C" w:rsidRPr="00E91905">
        <w:rPr>
          <w:rFonts w:asciiTheme="minorHAnsi" w:hAnsiTheme="minorHAnsi" w:cstheme="minorHAnsi"/>
        </w:rPr>
        <w:t xml:space="preserve"> Liaison, and student.</w:t>
      </w:r>
    </w:p>
    <w:p w14:paraId="35D07F01" w14:textId="3CDD3FAD" w:rsidR="008F0E7F" w:rsidRPr="00E91905" w:rsidRDefault="00B14BE7" w:rsidP="00F4002F">
      <w:pPr>
        <w:pStyle w:val="Heading1"/>
        <w:widowControl/>
        <w:spacing w:before="120" w:after="120"/>
        <w:ind w:left="0" w:firstLine="0"/>
        <w:jc w:val="both"/>
        <w:rPr>
          <w:rFonts w:asciiTheme="minorHAnsi" w:hAnsiTheme="minorHAnsi" w:cstheme="minorHAnsi"/>
        </w:rPr>
      </w:pPr>
      <w:r>
        <w:rPr>
          <w:rFonts w:asciiTheme="minorHAnsi" w:hAnsiTheme="minorHAnsi" w:cstheme="minorHAnsi"/>
          <w:color w:val="231F20"/>
        </w:rPr>
        <w:t>6.0</w:t>
      </w:r>
      <w:r>
        <w:rPr>
          <w:rFonts w:asciiTheme="minorHAnsi" w:hAnsiTheme="minorHAnsi" w:cstheme="minorHAnsi"/>
          <w:color w:val="231F20"/>
        </w:rPr>
        <w:tab/>
      </w:r>
      <w:r w:rsidR="007465B3" w:rsidRPr="00E91905">
        <w:rPr>
          <w:rFonts w:asciiTheme="minorHAnsi" w:hAnsiTheme="minorHAnsi" w:cstheme="minorHAnsi"/>
          <w:color w:val="231F20"/>
        </w:rPr>
        <w:t>INSURANCE</w:t>
      </w:r>
    </w:p>
    <w:p w14:paraId="122A4FDF" w14:textId="7BC54624" w:rsidR="008C14CA" w:rsidRPr="00F4002F" w:rsidRDefault="00B14BE7" w:rsidP="00F4002F">
      <w:pPr>
        <w:pStyle w:val="ListParagraph"/>
        <w:widowControl/>
        <w:spacing w:before="120" w:after="120"/>
        <w:ind w:left="0"/>
        <w:jc w:val="both"/>
        <w:rPr>
          <w:rFonts w:asciiTheme="minorHAnsi" w:hAnsiTheme="minorHAnsi" w:cstheme="minorHAnsi"/>
        </w:rPr>
      </w:pPr>
      <w:r w:rsidRPr="00F4002F">
        <w:rPr>
          <w:rFonts w:asciiTheme="minorHAnsi" w:hAnsiTheme="minorHAnsi" w:cstheme="minorHAnsi"/>
          <w:b/>
          <w:bCs/>
          <w:color w:val="231F20"/>
        </w:rPr>
        <w:t>6.1</w:t>
      </w:r>
      <w:r>
        <w:rPr>
          <w:rFonts w:asciiTheme="minorHAnsi" w:hAnsiTheme="minorHAnsi" w:cstheme="minorHAnsi"/>
          <w:color w:val="231F20"/>
        </w:rPr>
        <w:tab/>
      </w:r>
      <w:r w:rsidR="004A53A2" w:rsidRPr="00E91905">
        <w:rPr>
          <w:rFonts w:asciiTheme="minorHAnsi" w:hAnsiTheme="minorHAnsi" w:cstheme="minorHAnsi"/>
          <w:color w:val="231F20"/>
        </w:rPr>
        <w:t>Illinois</w:t>
      </w:r>
      <w:r w:rsidR="00406784" w:rsidRPr="00E91905">
        <w:rPr>
          <w:rFonts w:asciiTheme="minorHAnsi" w:hAnsiTheme="minorHAnsi" w:cstheme="minorHAnsi"/>
          <w:color w:val="231F20"/>
        </w:rPr>
        <w:t xml:space="preserve"> maintains a program of insurance for general and professional liability through a combination of self-insurance and commercial coverage. </w:t>
      </w:r>
      <w:r w:rsidR="004A53A2" w:rsidRPr="00E91905">
        <w:rPr>
          <w:rFonts w:asciiTheme="minorHAnsi" w:hAnsiTheme="minorHAnsi" w:cstheme="minorHAnsi"/>
          <w:color w:val="231F20"/>
        </w:rPr>
        <w:t xml:space="preserve">Illinois </w:t>
      </w:r>
      <w:r w:rsidR="002324B5" w:rsidRPr="00E91905">
        <w:rPr>
          <w:rFonts w:asciiTheme="minorHAnsi" w:hAnsiTheme="minorHAnsi" w:cstheme="minorHAnsi"/>
          <w:color w:val="231F20"/>
        </w:rPr>
        <w:t>s</w:t>
      </w:r>
      <w:r w:rsidR="00406784" w:rsidRPr="00E91905">
        <w:rPr>
          <w:rFonts w:asciiTheme="minorHAnsi" w:hAnsiTheme="minorHAnsi" w:cstheme="minorHAnsi"/>
          <w:color w:val="231F20"/>
        </w:rPr>
        <w:t xml:space="preserve">tudents, who at the time of an occurrence are acting within the scope of duties assigned to them pursuant to this </w:t>
      </w:r>
      <w:r w:rsidR="00AA40B0">
        <w:rPr>
          <w:rFonts w:asciiTheme="minorHAnsi" w:hAnsiTheme="minorHAnsi" w:cstheme="minorHAnsi"/>
          <w:color w:val="231F20"/>
        </w:rPr>
        <w:t>a</w:t>
      </w:r>
      <w:r w:rsidR="00406784" w:rsidRPr="00E91905">
        <w:rPr>
          <w:rFonts w:asciiTheme="minorHAnsi" w:hAnsiTheme="minorHAnsi" w:cstheme="minorHAnsi"/>
          <w:color w:val="231F20"/>
        </w:rPr>
        <w:t xml:space="preserve">greement, are covered under </w:t>
      </w:r>
      <w:r w:rsidR="008C14CA">
        <w:rPr>
          <w:rFonts w:asciiTheme="minorHAnsi" w:hAnsiTheme="minorHAnsi" w:cstheme="minorHAnsi"/>
          <w:color w:val="231F20"/>
        </w:rPr>
        <w:t>this</w:t>
      </w:r>
      <w:r w:rsidR="00406784" w:rsidRPr="00E91905">
        <w:rPr>
          <w:rFonts w:asciiTheme="minorHAnsi" w:hAnsiTheme="minorHAnsi" w:cstheme="minorHAnsi"/>
          <w:color w:val="231F20"/>
        </w:rPr>
        <w:t xml:space="preserve"> program. The limit of liability under the terms of the program are $1,000,000 per claim or occurrence and $3,000,000 aggregate. Nothing herein should be construed to imply that </w:t>
      </w:r>
      <w:r w:rsidR="002324B5" w:rsidRPr="00E91905">
        <w:rPr>
          <w:rFonts w:asciiTheme="minorHAnsi" w:hAnsiTheme="minorHAnsi" w:cstheme="minorHAnsi"/>
          <w:color w:val="231F20"/>
        </w:rPr>
        <w:t>s</w:t>
      </w:r>
      <w:r w:rsidR="00406784" w:rsidRPr="00E91905">
        <w:rPr>
          <w:rFonts w:asciiTheme="minorHAnsi" w:hAnsiTheme="minorHAnsi" w:cstheme="minorHAnsi"/>
          <w:color w:val="231F20"/>
        </w:rPr>
        <w:t xml:space="preserve">tudents working for </w:t>
      </w:r>
      <w:r w:rsidR="008C14CA">
        <w:rPr>
          <w:rFonts w:asciiTheme="minorHAnsi" w:hAnsiTheme="minorHAnsi" w:cstheme="minorHAnsi"/>
          <w:color w:val="231F20"/>
        </w:rPr>
        <w:t>Host Institution</w:t>
      </w:r>
      <w:r w:rsidR="008C14CA" w:rsidRPr="00E91905">
        <w:rPr>
          <w:rFonts w:asciiTheme="minorHAnsi" w:hAnsiTheme="minorHAnsi" w:cstheme="minorHAnsi"/>
          <w:color w:val="231F20"/>
        </w:rPr>
        <w:t xml:space="preserve"> </w:t>
      </w:r>
      <w:r w:rsidR="00406784" w:rsidRPr="00E91905">
        <w:rPr>
          <w:rFonts w:asciiTheme="minorHAnsi" w:hAnsiTheme="minorHAnsi" w:cstheme="minorHAnsi"/>
          <w:color w:val="231F20"/>
        </w:rPr>
        <w:t xml:space="preserve">outside of the scope of this </w:t>
      </w:r>
      <w:r w:rsidR="00AA40B0">
        <w:rPr>
          <w:rFonts w:asciiTheme="minorHAnsi" w:hAnsiTheme="minorHAnsi" w:cstheme="minorHAnsi"/>
          <w:color w:val="231F20"/>
        </w:rPr>
        <w:t>a</w:t>
      </w:r>
      <w:r w:rsidR="00406784" w:rsidRPr="00E91905">
        <w:rPr>
          <w:rFonts w:asciiTheme="minorHAnsi" w:hAnsiTheme="minorHAnsi" w:cstheme="minorHAnsi"/>
          <w:color w:val="231F20"/>
        </w:rPr>
        <w:t xml:space="preserve">greement are covered </w:t>
      </w:r>
      <w:r w:rsidR="008C14CA">
        <w:rPr>
          <w:rFonts w:asciiTheme="minorHAnsi" w:hAnsiTheme="minorHAnsi" w:cstheme="minorHAnsi"/>
          <w:color w:val="231F20"/>
        </w:rPr>
        <w:t xml:space="preserve">persons </w:t>
      </w:r>
      <w:r w:rsidR="00406784" w:rsidRPr="00E91905">
        <w:rPr>
          <w:rFonts w:asciiTheme="minorHAnsi" w:hAnsiTheme="minorHAnsi" w:cstheme="minorHAnsi"/>
          <w:color w:val="231F20"/>
        </w:rPr>
        <w:t xml:space="preserve">by </w:t>
      </w:r>
      <w:r w:rsidR="004A53A2" w:rsidRPr="00E91905">
        <w:rPr>
          <w:rFonts w:asciiTheme="minorHAnsi" w:hAnsiTheme="minorHAnsi" w:cstheme="minorHAnsi"/>
          <w:color w:val="231F20"/>
        </w:rPr>
        <w:t xml:space="preserve">Illinois’ </w:t>
      </w:r>
      <w:r w:rsidR="00406784" w:rsidRPr="00E91905">
        <w:rPr>
          <w:rFonts w:asciiTheme="minorHAnsi" w:hAnsiTheme="minorHAnsi" w:cstheme="minorHAnsi"/>
          <w:color w:val="231F20"/>
        </w:rPr>
        <w:t>liability insurance.</w:t>
      </w:r>
      <w:r w:rsidR="00CB6DB3" w:rsidRPr="00E91905">
        <w:rPr>
          <w:rFonts w:asciiTheme="minorHAnsi" w:hAnsiTheme="minorHAnsi" w:cstheme="minorHAnsi"/>
          <w:color w:val="231F20"/>
        </w:rPr>
        <w:t xml:space="preserve"> </w:t>
      </w:r>
      <w:r w:rsidR="004A53A2" w:rsidRPr="00E91905">
        <w:rPr>
          <w:rFonts w:asciiTheme="minorHAnsi" w:hAnsiTheme="minorHAnsi" w:cstheme="minorHAnsi"/>
          <w:color w:val="231F20"/>
        </w:rPr>
        <w:t xml:space="preserve">Illinois </w:t>
      </w:r>
      <w:r w:rsidR="00CB6DB3" w:rsidRPr="00E91905">
        <w:rPr>
          <w:rFonts w:asciiTheme="minorHAnsi" w:hAnsiTheme="minorHAnsi" w:cstheme="minorHAnsi"/>
          <w:color w:val="231F20"/>
        </w:rPr>
        <w:t>shall inform students receiving a stipend</w:t>
      </w:r>
      <w:r w:rsidR="008C14CA">
        <w:rPr>
          <w:rFonts w:asciiTheme="minorHAnsi" w:hAnsiTheme="minorHAnsi" w:cstheme="minorHAnsi"/>
          <w:color w:val="231F20"/>
        </w:rPr>
        <w:t xml:space="preserve"> or compensation</w:t>
      </w:r>
      <w:r w:rsidR="00CB6DB3" w:rsidRPr="00E91905">
        <w:rPr>
          <w:rFonts w:asciiTheme="minorHAnsi" w:hAnsiTheme="minorHAnsi" w:cstheme="minorHAnsi"/>
          <w:color w:val="231F20"/>
        </w:rPr>
        <w:t xml:space="preserve"> for participation that they are not covered by </w:t>
      </w:r>
      <w:r w:rsidR="004A53A2" w:rsidRPr="00E91905">
        <w:rPr>
          <w:rFonts w:asciiTheme="minorHAnsi" w:hAnsiTheme="minorHAnsi" w:cstheme="minorHAnsi"/>
          <w:color w:val="231F20"/>
        </w:rPr>
        <w:t xml:space="preserve">Illinois </w:t>
      </w:r>
      <w:r w:rsidR="00CB6DB3" w:rsidRPr="00E91905">
        <w:rPr>
          <w:rFonts w:asciiTheme="minorHAnsi" w:hAnsiTheme="minorHAnsi" w:cstheme="minorHAnsi"/>
          <w:color w:val="231F20"/>
        </w:rPr>
        <w:t>insurance and must obtain and show proof of their own insurance</w:t>
      </w:r>
      <w:r w:rsidR="008C14CA">
        <w:rPr>
          <w:rFonts w:asciiTheme="minorHAnsi" w:hAnsiTheme="minorHAnsi" w:cstheme="minorHAnsi"/>
          <w:color w:val="231F20"/>
        </w:rPr>
        <w:t xml:space="preserve"> if required by the Host Institution</w:t>
      </w:r>
      <w:r w:rsidR="00C01439">
        <w:rPr>
          <w:rFonts w:asciiTheme="minorHAnsi" w:hAnsiTheme="minorHAnsi" w:cstheme="minorHAnsi"/>
          <w:color w:val="231F20"/>
        </w:rPr>
        <w:t>.</w:t>
      </w:r>
    </w:p>
    <w:p w14:paraId="487E7F04" w14:textId="5D050369" w:rsidR="008F0E7F" w:rsidRPr="00F4002F" w:rsidRDefault="00B14BE7" w:rsidP="00F4002F">
      <w:pPr>
        <w:widowControl/>
        <w:spacing w:before="120" w:after="120"/>
        <w:jc w:val="both"/>
        <w:rPr>
          <w:rFonts w:asciiTheme="minorHAnsi" w:hAnsiTheme="minorHAnsi" w:cstheme="minorHAnsi"/>
        </w:rPr>
      </w:pPr>
      <w:r w:rsidRPr="00F4002F">
        <w:rPr>
          <w:rFonts w:asciiTheme="minorHAnsi" w:hAnsiTheme="minorHAnsi" w:cstheme="minorHAnsi"/>
          <w:b/>
          <w:bCs/>
          <w:color w:val="231F20"/>
        </w:rPr>
        <w:t>6.2</w:t>
      </w:r>
      <w:r w:rsidRPr="00F4002F">
        <w:rPr>
          <w:rFonts w:asciiTheme="minorHAnsi" w:hAnsiTheme="minorHAnsi" w:cstheme="minorHAnsi"/>
          <w:b/>
          <w:bCs/>
          <w:color w:val="231F20"/>
        </w:rPr>
        <w:tab/>
      </w:r>
      <w:r w:rsidR="008C14CA" w:rsidRPr="00F4002F">
        <w:rPr>
          <w:rFonts w:asciiTheme="minorHAnsi" w:hAnsiTheme="minorHAnsi" w:cstheme="minorHAnsi"/>
          <w:color w:val="231F20"/>
        </w:rPr>
        <w:t>Illinois will require students to maintain health insurance coverage, either through the Illinois’ student healthcare plan for which they are assessed a fee, or through a comparable health insurance plan.</w:t>
      </w:r>
    </w:p>
    <w:p w14:paraId="0C134FF6" w14:textId="645DF66F" w:rsidR="00547E6D" w:rsidRDefault="00FA3941" w:rsidP="00E91905">
      <w:pPr>
        <w:widowControl/>
        <w:spacing w:before="120" w:after="120"/>
        <w:jc w:val="both"/>
        <w:rPr>
          <w:rFonts w:asciiTheme="minorHAnsi" w:hAnsiTheme="minorHAnsi" w:cstheme="minorHAnsi"/>
        </w:rPr>
      </w:pPr>
      <w:r w:rsidRPr="00E91905">
        <w:rPr>
          <w:rFonts w:asciiTheme="minorHAnsi" w:hAnsiTheme="minorHAnsi" w:cstheme="minorHAnsi"/>
          <w:b/>
          <w:bCs/>
        </w:rPr>
        <w:t>6.</w:t>
      </w:r>
      <w:r w:rsidR="00B14BE7">
        <w:rPr>
          <w:rFonts w:asciiTheme="minorHAnsi" w:hAnsiTheme="minorHAnsi" w:cstheme="minorHAnsi"/>
          <w:b/>
          <w:bCs/>
        </w:rPr>
        <w:t>3</w:t>
      </w:r>
      <w:r w:rsidRPr="00E91905">
        <w:rPr>
          <w:rFonts w:asciiTheme="minorHAnsi" w:hAnsiTheme="minorHAnsi" w:cstheme="minorHAnsi"/>
        </w:rPr>
        <w:tab/>
      </w:r>
      <w:r w:rsidR="00547E6D">
        <w:rPr>
          <w:rFonts w:asciiTheme="minorHAnsi" w:hAnsiTheme="minorHAnsi" w:cstheme="minorHAnsi"/>
        </w:rPr>
        <w:t>Host Institution</w:t>
      </w:r>
      <w:r w:rsidR="00547E6D" w:rsidRPr="00E91905">
        <w:rPr>
          <w:rFonts w:asciiTheme="minorHAnsi" w:hAnsiTheme="minorHAnsi" w:cstheme="minorHAnsi"/>
        </w:rPr>
        <w:t xml:space="preserve"> </w:t>
      </w:r>
      <w:r w:rsidR="00462828" w:rsidRPr="00E91905">
        <w:rPr>
          <w:rFonts w:asciiTheme="minorHAnsi" w:hAnsiTheme="minorHAnsi" w:cstheme="minorHAnsi"/>
        </w:rPr>
        <w:t xml:space="preserve">shall maintain </w:t>
      </w:r>
      <w:r w:rsidR="00547E6D">
        <w:rPr>
          <w:rFonts w:asciiTheme="minorHAnsi" w:hAnsiTheme="minorHAnsi" w:cstheme="minorHAnsi"/>
        </w:rPr>
        <w:t xml:space="preserve">for </w:t>
      </w:r>
      <w:r w:rsidR="00462828" w:rsidRPr="00E91905">
        <w:rPr>
          <w:rFonts w:asciiTheme="minorHAnsi" w:hAnsiTheme="minorHAnsi" w:cstheme="minorHAnsi"/>
        </w:rPr>
        <w:t xml:space="preserve">the </w:t>
      </w:r>
      <w:r w:rsidR="00547E6D">
        <w:rPr>
          <w:rFonts w:asciiTheme="minorHAnsi" w:hAnsiTheme="minorHAnsi" w:cstheme="minorHAnsi"/>
        </w:rPr>
        <w:t xml:space="preserve">duration of this </w:t>
      </w:r>
      <w:r w:rsidR="00AA40B0">
        <w:rPr>
          <w:rFonts w:asciiTheme="minorHAnsi" w:hAnsiTheme="minorHAnsi" w:cstheme="minorHAnsi"/>
        </w:rPr>
        <w:t>a</w:t>
      </w:r>
      <w:r w:rsidR="00547E6D">
        <w:rPr>
          <w:rFonts w:asciiTheme="minorHAnsi" w:hAnsiTheme="minorHAnsi" w:cstheme="minorHAnsi"/>
        </w:rPr>
        <w:t>greement, general liability insurance with minimum limits of $1 million per claim or occurrence and $2 million aggregate; professional liability with minimum limits of $1 million per claim and $3 million aggregate; auto liability insurance $1,000,000 combined single limit; and workers compensation insurance with policy limits of $500,000 per disease of employee</w:t>
      </w:r>
      <w:r w:rsidR="003C652C">
        <w:rPr>
          <w:rFonts w:asciiTheme="minorHAnsi" w:hAnsiTheme="minorHAnsi" w:cstheme="minorHAnsi"/>
        </w:rPr>
        <w:t>.</w:t>
      </w:r>
    </w:p>
    <w:p w14:paraId="313FC5A2" w14:textId="207C14DE" w:rsidR="00547E6D" w:rsidRDefault="00547E6D" w:rsidP="00E91905">
      <w:pPr>
        <w:widowControl/>
        <w:spacing w:before="120" w:after="120"/>
        <w:jc w:val="both"/>
        <w:rPr>
          <w:rFonts w:asciiTheme="minorHAnsi" w:hAnsiTheme="minorHAnsi" w:cstheme="minorHAnsi"/>
        </w:rPr>
      </w:pPr>
      <w:r w:rsidRPr="00F4002F">
        <w:rPr>
          <w:rFonts w:asciiTheme="minorHAnsi" w:hAnsiTheme="minorHAnsi" w:cstheme="minorHAnsi"/>
          <w:b/>
          <w:bCs/>
        </w:rPr>
        <w:t>6.</w:t>
      </w:r>
      <w:r w:rsidR="00B14BE7" w:rsidRPr="00F4002F">
        <w:rPr>
          <w:rFonts w:asciiTheme="minorHAnsi" w:hAnsiTheme="minorHAnsi" w:cstheme="minorHAnsi"/>
          <w:b/>
          <w:bCs/>
        </w:rPr>
        <w:t>4</w:t>
      </w:r>
      <w:r>
        <w:rPr>
          <w:rFonts w:asciiTheme="minorHAnsi" w:hAnsiTheme="minorHAnsi" w:cstheme="minorHAnsi"/>
        </w:rPr>
        <w:tab/>
        <w:t>Upon request and within seven days of request, a party shall provide to the other a Certificate of Insurance evidencing the coverage and limits required.</w:t>
      </w:r>
    </w:p>
    <w:p w14:paraId="5A1DFEA2" w14:textId="52F1DBBF" w:rsidR="00802D70" w:rsidRDefault="00B14BE7" w:rsidP="00F4002F">
      <w:pPr>
        <w:pStyle w:val="Heading1"/>
        <w:widowControl/>
        <w:spacing w:before="120" w:after="120"/>
        <w:ind w:left="0" w:firstLine="0"/>
        <w:jc w:val="both"/>
        <w:rPr>
          <w:rFonts w:asciiTheme="minorHAnsi" w:hAnsiTheme="minorHAnsi" w:cstheme="minorHAnsi"/>
        </w:rPr>
      </w:pPr>
      <w:r>
        <w:rPr>
          <w:rFonts w:asciiTheme="minorHAnsi" w:hAnsiTheme="minorHAnsi" w:cstheme="minorHAnsi"/>
        </w:rPr>
        <w:t>7.0</w:t>
      </w:r>
      <w:r>
        <w:rPr>
          <w:rFonts w:asciiTheme="minorHAnsi" w:hAnsiTheme="minorHAnsi" w:cstheme="minorHAnsi"/>
        </w:rPr>
        <w:tab/>
      </w:r>
      <w:r w:rsidR="00E3448F">
        <w:rPr>
          <w:rFonts w:asciiTheme="minorHAnsi" w:hAnsiTheme="minorHAnsi" w:cstheme="minorHAnsi"/>
        </w:rPr>
        <w:t>LIABILITY</w:t>
      </w:r>
    </w:p>
    <w:p w14:paraId="0B68EC23" w14:textId="2E5282FE" w:rsidR="00E3448F" w:rsidRPr="00F4002F" w:rsidRDefault="00E3448F" w:rsidP="00F4002F">
      <w:pPr>
        <w:pStyle w:val="Heading1"/>
        <w:widowControl/>
        <w:spacing w:before="120" w:after="120"/>
        <w:ind w:left="0" w:firstLine="0"/>
        <w:jc w:val="both"/>
        <w:rPr>
          <w:rFonts w:asciiTheme="minorHAnsi" w:hAnsiTheme="minorHAnsi" w:cstheme="minorHAnsi"/>
          <w:b w:val="0"/>
          <w:bCs w:val="0"/>
        </w:rPr>
      </w:pPr>
      <w:r>
        <w:rPr>
          <w:rFonts w:asciiTheme="minorHAnsi" w:hAnsiTheme="minorHAnsi" w:cstheme="minorHAnsi"/>
          <w:b w:val="0"/>
          <w:bCs w:val="0"/>
        </w:rPr>
        <w:t xml:space="preserve">Neither party to this </w:t>
      </w:r>
      <w:r w:rsidR="003C652C">
        <w:rPr>
          <w:rFonts w:asciiTheme="minorHAnsi" w:hAnsiTheme="minorHAnsi" w:cstheme="minorHAnsi"/>
          <w:b w:val="0"/>
          <w:bCs w:val="0"/>
        </w:rPr>
        <w:t>a</w:t>
      </w:r>
      <w:r>
        <w:rPr>
          <w:rFonts w:asciiTheme="minorHAnsi" w:hAnsiTheme="minorHAnsi" w:cstheme="minorHAnsi"/>
          <w:b w:val="0"/>
          <w:bCs w:val="0"/>
        </w:rPr>
        <w:t xml:space="preserve">greement shall be liable for any negligent or wrongful acts, either of commission or omission, chargeable to the other, unless such liability is imposed by law. This </w:t>
      </w:r>
      <w:r w:rsidR="003C652C">
        <w:rPr>
          <w:rFonts w:asciiTheme="minorHAnsi" w:hAnsiTheme="minorHAnsi" w:cstheme="minorHAnsi"/>
          <w:b w:val="0"/>
          <w:bCs w:val="0"/>
        </w:rPr>
        <w:t>a</w:t>
      </w:r>
      <w:r>
        <w:rPr>
          <w:rFonts w:asciiTheme="minorHAnsi" w:hAnsiTheme="minorHAnsi" w:cstheme="minorHAnsi"/>
          <w:b w:val="0"/>
          <w:bCs w:val="0"/>
        </w:rPr>
        <w:t>greement shall not be construed as seeking either to enlarge or diminish any obligation or duty owed by one party to the other or to a third party.</w:t>
      </w:r>
    </w:p>
    <w:p w14:paraId="25592003" w14:textId="59FAB7CF" w:rsidR="00624269" w:rsidRDefault="00B14BE7" w:rsidP="00F4002F">
      <w:pPr>
        <w:pStyle w:val="Heading1"/>
        <w:widowControl/>
        <w:spacing w:before="120" w:after="120"/>
        <w:ind w:left="0" w:firstLine="0"/>
        <w:jc w:val="both"/>
        <w:rPr>
          <w:rFonts w:asciiTheme="minorHAnsi" w:hAnsiTheme="minorHAnsi" w:cstheme="minorHAnsi"/>
        </w:rPr>
      </w:pPr>
      <w:r>
        <w:rPr>
          <w:rFonts w:asciiTheme="minorHAnsi" w:hAnsiTheme="minorHAnsi" w:cstheme="minorHAnsi"/>
        </w:rPr>
        <w:lastRenderedPageBreak/>
        <w:t>8.0</w:t>
      </w:r>
      <w:r>
        <w:rPr>
          <w:rFonts w:asciiTheme="minorHAnsi" w:hAnsiTheme="minorHAnsi" w:cstheme="minorHAnsi"/>
        </w:rPr>
        <w:tab/>
      </w:r>
      <w:r w:rsidR="00624269">
        <w:rPr>
          <w:rFonts w:asciiTheme="minorHAnsi" w:hAnsiTheme="minorHAnsi" w:cstheme="minorHAnsi"/>
        </w:rPr>
        <w:t>NOTICES</w:t>
      </w:r>
    </w:p>
    <w:p w14:paraId="78FD8409" w14:textId="5A20CE09" w:rsidR="00624269" w:rsidRPr="00F4002F" w:rsidRDefault="003C652C" w:rsidP="00C01439">
      <w:pPr>
        <w:spacing w:after="120"/>
        <w:jc w:val="both"/>
        <w:rPr>
          <w:rFonts w:asciiTheme="minorHAnsi" w:hAnsiTheme="minorHAnsi" w:cstheme="minorHAnsi"/>
        </w:rPr>
      </w:pPr>
      <w:r>
        <w:rPr>
          <w:rFonts w:asciiTheme="minorHAnsi" w:hAnsiTheme="minorHAnsi" w:cstheme="minorHAnsi"/>
          <w:b/>
          <w:bCs/>
        </w:rPr>
        <w:t>8.1</w:t>
      </w:r>
      <w:r>
        <w:rPr>
          <w:rFonts w:asciiTheme="minorHAnsi" w:hAnsiTheme="minorHAnsi" w:cstheme="minorHAnsi"/>
          <w:b/>
          <w:bCs/>
        </w:rPr>
        <w:tab/>
      </w:r>
      <w:r w:rsidR="00624269" w:rsidRPr="00F4002F">
        <w:rPr>
          <w:rFonts w:asciiTheme="minorHAnsi" w:hAnsiTheme="minorHAnsi" w:cstheme="minorHAnsi"/>
          <w:b/>
          <w:bCs/>
        </w:rPr>
        <w:t xml:space="preserve">Delivery. </w:t>
      </w:r>
      <w:r w:rsidR="00624269" w:rsidRPr="00F4002F">
        <w:rPr>
          <w:rFonts w:asciiTheme="minorHAnsi" w:hAnsiTheme="minorHAnsi" w:cstheme="minorHAnsi"/>
        </w:rPr>
        <w:t xml:space="preserve">Any notice given under this </w:t>
      </w:r>
      <w:r>
        <w:rPr>
          <w:rFonts w:asciiTheme="minorHAnsi" w:hAnsiTheme="minorHAnsi" w:cstheme="minorHAnsi"/>
        </w:rPr>
        <w:t>a</w:t>
      </w:r>
      <w:r w:rsidR="00624269" w:rsidRPr="00F4002F">
        <w:rPr>
          <w:rFonts w:asciiTheme="minorHAnsi" w:hAnsiTheme="minorHAnsi" w:cstheme="minorHAnsi"/>
        </w:rPr>
        <w:t>greement will be in writing and will be effective upon receipt evidenced by: (a) personal delivery; (b) confirmed facsimile transmission; (c) return receipt of postage prepaid registered or certified mail; or (d) delivery confirmation by commercial overnight carrier. All communications will be sent to the addresses set forth below or to such other address designated by a party by written notice to the other party in accordance with this section.</w:t>
      </w:r>
    </w:p>
    <w:p w14:paraId="32D8B1A3" w14:textId="55A75FBC" w:rsidR="00624269" w:rsidRPr="00F4002F" w:rsidRDefault="003C652C" w:rsidP="00C01439">
      <w:pPr>
        <w:spacing w:after="120"/>
        <w:jc w:val="both"/>
        <w:rPr>
          <w:rFonts w:asciiTheme="minorHAnsi" w:hAnsiTheme="minorHAnsi" w:cstheme="minorHAnsi"/>
        </w:rPr>
      </w:pPr>
      <w:r>
        <w:rPr>
          <w:rFonts w:asciiTheme="minorHAnsi" w:hAnsiTheme="minorHAnsi" w:cstheme="minorHAnsi"/>
          <w:b/>
          <w:bCs/>
        </w:rPr>
        <w:t>8.2</w:t>
      </w:r>
      <w:r>
        <w:rPr>
          <w:rFonts w:asciiTheme="minorHAnsi" w:hAnsiTheme="minorHAnsi" w:cstheme="minorHAnsi"/>
          <w:b/>
          <w:bCs/>
        </w:rPr>
        <w:tab/>
      </w:r>
      <w:r w:rsidR="00624269" w:rsidRPr="00F4002F">
        <w:rPr>
          <w:rFonts w:asciiTheme="minorHAnsi" w:hAnsiTheme="minorHAnsi" w:cstheme="minorHAnsi"/>
          <w:b/>
          <w:bCs/>
        </w:rPr>
        <w:t xml:space="preserve">Directing Notices. </w:t>
      </w:r>
      <w:r w:rsidR="00624269" w:rsidRPr="00F4002F">
        <w:rPr>
          <w:rFonts w:asciiTheme="minorHAnsi" w:hAnsiTheme="minorHAnsi" w:cstheme="minorHAnsi"/>
        </w:rPr>
        <w:t xml:space="preserve">Host Institution shall direct all general notices on matters of </w:t>
      </w:r>
      <w:r>
        <w:rPr>
          <w:rFonts w:asciiTheme="minorHAnsi" w:hAnsiTheme="minorHAnsi" w:cstheme="minorHAnsi"/>
        </w:rPr>
        <w:t>a</w:t>
      </w:r>
      <w:r w:rsidR="00624269" w:rsidRPr="00F4002F">
        <w:rPr>
          <w:rFonts w:asciiTheme="minorHAnsi" w:hAnsiTheme="minorHAnsi" w:cstheme="minorHAnsi"/>
        </w:rPr>
        <w:t>greement interpretation to Illinois’ Contract Representative and notices involving technical or operational issues to Illinois’ Operational Representative. Host Institution shall direct all formal legal notices to the Board of Trustees of the University of Illinois.</w:t>
      </w:r>
    </w:p>
    <w:p w14:paraId="3E2392C8" w14:textId="77777777" w:rsidR="00624269" w:rsidRPr="00F4002F" w:rsidRDefault="00624269" w:rsidP="00F4002F">
      <w:pPr>
        <w:jc w:val="both"/>
        <w:rPr>
          <w:rFonts w:asciiTheme="minorHAnsi" w:hAnsiTheme="minorHAnsi" w:cstheme="minorHAnsi"/>
        </w:rPr>
      </w:pPr>
    </w:p>
    <w:tbl>
      <w:tblPr>
        <w:tblStyle w:val="TableGrid"/>
        <w:tblW w:w="0" w:type="auto"/>
        <w:tblLook w:val="04A0" w:firstRow="1" w:lastRow="0" w:firstColumn="1" w:lastColumn="0" w:noHBand="0" w:noVBand="1"/>
      </w:tblPr>
      <w:tblGrid>
        <w:gridCol w:w="4315"/>
        <w:gridCol w:w="4315"/>
      </w:tblGrid>
      <w:tr w:rsidR="00624269" w:rsidRPr="00624269" w14:paraId="798E0C6F" w14:textId="77777777" w:rsidTr="0041688C">
        <w:tc>
          <w:tcPr>
            <w:tcW w:w="4315" w:type="dxa"/>
          </w:tcPr>
          <w:p w14:paraId="75C2D0F4" w14:textId="77777777" w:rsidR="00624269" w:rsidRPr="00F4002F" w:rsidRDefault="00624269" w:rsidP="0041688C">
            <w:pPr>
              <w:pStyle w:val="BodyText"/>
              <w:widowControl/>
              <w:tabs>
                <w:tab w:val="left" w:pos="8894"/>
              </w:tabs>
              <w:rPr>
                <w:rFonts w:asciiTheme="minorHAnsi" w:hAnsiTheme="minorHAnsi" w:cstheme="minorHAnsi"/>
                <w:b/>
                <w:bCs/>
                <w:color w:val="231F20"/>
                <w:u w:val="single"/>
              </w:rPr>
            </w:pPr>
            <w:r w:rsidRPr="00F4002F">
              <w:rPr>
                <w:rFonts w:asciiTheme="minorHAnsi" w:hAnsiTheme="minorHAnsi" w:cstheme="minorHAnsi"/>
                <w:b/>
                <w:bCs/>
                <w:color w:val="231F20"/>
                <w:u w:val="single"/>
              </w:rPr>
              <w:t>Illinois Business Representative</w:t>
            </w:r>
          </w:p>
          <w:p w14:paraId="4DD719B9" w14:textId="77777777" w:rsidR="00624269" w:rsidRPr="00F4002F" w:rsidRDefault="00624269" w:rsidP="0041688C">
            <w:pPr>
              <w:widowControl/>
              <w:jc w:val="both"/>
              <w:rPr>
                <w:rFonts w:asciiTheme="minorHAnsi" w:hAnsiTheme="minorHAnsi" w:cstheme="minorHAnsi"/>
              </w:rPr>
            </w:pPr>
            <w:r w:rsidRPr="00F4002F">
              <w:rPr>
                <w:rFonts w:asciiTheme="minorHAnsi" w:eastAsia="Times New Roman" w:hAnsiTheme="minorHAnsi" w:cstheme="minorHAnsi"/>
              </w:rPr>
              <w:fldChar w:fldCharType="begin">
                <w:ffData>
                  <w:name w:val="Text20"/>
                  <w:enabled/>
                  <w:calcOnExit w:val="0"/>
                  <w:textInput>
                    <w:default w:val="[Contact Person Name]"/>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5002BC6D" w14:textId="77777777" w:rsidR="00624269" w:rsidRPr="00F4002F" w:rsidRDefault="00624269" w:rsidP="0041688C">
            <w:pPr>
              <w:widowControl/>
              <w:jc w:val="both"/>
              <w:rPr>
                <w:rFonts w:asciiTheme="minorHAnsi" w:hAnsiTheme="minorHAnsi" w:cstheme="minorHAnsi"/>
                <w:u w:val="single"/>
              </w:rPr>
            </w:pPr>
            <w:r w:rsidRPr="00F4002F">
              <w:rPr>
                <w:rFonts w:asciiTheme="minorHAnsi" w:eastAsia="Times New Roman" w:hAnsiTheme="minorHAnsi" w:cstheme="minorHAnsi"/>
              </w:rPr>
              <w:fldChar w:fldCharType="begin">
                <w:ffData>
                  <w:name w:val="Text21"/>
                  <w:enabled/>
                  <w:calcOnExit w:val="0"/>
                  <w:textInput>
                    <w:default w:val="[Host Institution Name]"/>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140382DC" w14:textId="77777777" w:rsidR="00624269" w:rsidRPr="00F4002F" w:rsidRDefault="00624269" w:rsidP="0041688C">
            <w:pPr>
              <w:widowControl/>
              <w:jc w:val="both"/>
              <w:rPr>
                <w:rFonts w:asciiTheme="minorHAnsi" w:hAnsiTheme="minorHAnsi" w:cstheme="minorHAnsi"/>
                <w:u w:val="single"/>
              </w:rPr>
            </w:pPr>
            <w:r w:rsidRPr="00F4002F">
              <w:rPr>
                <w:rFonts w:asciiTheme="minorHAnsi" w:eastAsia="Times New Roman" w:hAnsiTheme="minorHAnsi" w:cstheme="minorHAnsi"/>
              </w:rPr>
              <w:fldChar w:fldCharType="begin">
                <w:ffData>
                  <w:name w:val="Text22"/>
                  <w:enabled/>
                  <w:calcOnExit w:val="0"/>
                  <w:textInput>
                    <w:default w:val="[Address]"/>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65BFDC8E" w14:textId="77777777" w:rsidR="00624269" w:rsidRPr="00F4002F" w:rsidRDefault="00624269" w:rsidP="0041688C">
            <w:pPr>
              <w:widowControl/>
              <w:jc w:val="both"/>
              <w:rPr>
                <w:rFonts w:asciiTheme="minorHAnsi" w:hAnsiTheme="minorHAnsi" w:cstheme="minorHAnsi"/>
              </w:rPr>
            </w:pPr>
            <w:r w:rsidRPr="00F4002F">
              <w:rPr>
                <w:rFonts w:asciiTheme="minorHAnsi" w:eastAsia="Times New Roman" w:hAnsiTheme="minorHAnsi" w:cstheme="minorHAnsi"/>
              </w:rPr>
              <w:fldChar w:fldCharType="begin">
                <w:ffData>
                  <w:name w:val="Text23"/>
                  <w:enabled/>
                  <w:calcOnExit w:val="0"/>
                  <w:textInput>
                    <w:default w:val="[City, State, Zip]"/>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0C7D1AFE"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 xml:space="preserve">Tel.: </w:t>
            </w:r>
            <w:r w:rsidRPr="00F4002F">
              <w:rPr>
                <w:rFonts w:asciiTheme="minorHAnsi" w:eastAsia="Times New Roman" w:hAnsiTheme="minorHAnsi" w:cstheme="minorHAnsi"/>
              </w:rPr>
              <w:fldChar w:fldCharType="begin">
                <w:ffData>
                  <w:name w:val="Text24"/>
                  <w:enabled/>
                  <w:calcOnExit w:val="0"/>
                  <w:textInput>
                    <w:default w:val="[Contact Person Phone #]"/>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368128DD" w14:textId="77777777" w:rsidR="00624269" w:rsidRPr="00F4002F" w:rsidRDefault="00624269" w:rsidP="0041688C">
            <w:pPr>
              <w:widowControl/>
              <w:jc w:val="both"/>
              <w:rPr>
                <w:rFonts w:asciiTheme="minorHAnsi" w:hAnsiTheme="minorHAnsi" w:cstheme="minorHAnsi"/>
                <w:u w:val="single"/>
              </w:rPr>
            </w:pPr>
            <w:r w:rsidRPr="00F4002F">
              <w:rPr>
                <w:rFonts w:asciiTheme="minorHAnsi" w:hAnsiTheme="minorHAnsi" w:cstheme="minorHAnsi"/>
              </w:rPr>
              <w:t xml:space="preserve">Email: </w:t>
            </w:r>
            <w:r w:rsidRPr="00F4002F">
              <w:rPr>
                <w:rFonts w:asciiTheme="minorHAnsi" w:eastAsia="Times New Roman" w:hAnsiTheme="minorHAnsi" w:cstheme="minorHAnsi"/>
              </w:rPr>
              <w:fldChar w:fldCharType="begin">
                <w:ffData>
                  <w:name w:val="Text25"/>
                  <w:enabled/>
                  <w:calcOnExit w:val="0"/>
                  <w:textInput>
                    <w:default w:val="[Contact Person Email Address]"/>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hAnsiTheme="minorHAnsi" w:cstheme="minorHAnsi"/>
              </w:rPr>
              <w:t> </w:t>
            </w:r>
            <w:r w:rsidRPr="00F4002F">
              <w:rPr>
                <w:rFonts w:asciiTheme="minorHAnsi" w:eastAsia="Times New Roman" w:hAnsiTheme="minorHAnsi" w:cstheme="minorHAnsi"/>
              </w:rPr>
              <w:fldChar w:fldCharType="end"/>
            </w:r>
          </w:p>
          <w:p w14:paraId="14096EAB" w14:textId="77777777" w:rsidR="00624269" w:rsidRPr="00F4002F" w:rsidRDefault="00624269" w:rsidP="0041688C">
            <w:pPr>
              <w:pStyle w:val="BodyText"/>
              <w:widowControl/>
              <w:tabs>
                <w:tab w:val="left" w:pos="8894"/>
              </w:tabs>
              <w:rPr>
                <w:rFonts w:asciiTheme="minorHAnsi" w:hAnsiTheme="minorHAnsi" w:cstheme="minorHAnsi"/>
                <w:color w:val="231F20"/>
              </w:rPr>
            </w:pPr>
          </w:p>
        </w:tc>
        <w:tc>
          <w:tcPr>
            <w:tcW w:w="4315" w:type="dxa"/>
          </w:tcPr>
          <w:p w14:paraId="48E75B6E" w14:textId="77777777" w:rsidR="00624269" w:rsidRPr="00F4002F" w:rsidRDefault="00624269" w:rsidP="0041688C">
            <w:pPr>
              <w:pStyle w:val="BodyText"/>
              <w:widowControl/>
              <w:tabs>
                <w:tab w:val="left" w:pos="8894"/>
              </w:tabs>
              <w:rPr>
                <w:rFonts w:asciiTheme="minorHAnsi" w:hAnsiTheme="minorHAnsi" w:cstheme="minorHAnsi"/>
                <w:b/>
                <w:bCs/>
                <w:color w:val="231F20"/>
                <w:u w:val="single" w:color="231F20"/>
              </w:rPr>
            </w:pPr>
            <w:r w:rsidRPr="00F4002F">
              <w:rPr>
                <w:rFonts w:asciiTheme="minorHAnsi" w:hAnsiTheme="minorHAnsi" w:cstheme="minorHAnsi"/>
                <w:b/>
                <w:bCs/>
                <w:color w:val="231F20"/>
                <w:u w:val="single" w:color="231F20"/>
              </w:rPr>
              <w:t>Host Institution Business Representative</w:t>
            </w:r>
          </w:p>
          <w:p w14:paraId="6EAB6579" w14:textId="77777777" w:rsidR="00624269" w:rsidRPr="00F4002F" w:rsidRDefault="00624269" w:rsidP="0041688C">
            <w:pPr>
              <w:widowControl/>
              <w:jc w:val="both"/>
              <w:rPr>
                <w:rFonts w:asciiTheme="minorHAnsi" w:hAnsiTheme="minorHAnsi" w:cstheme="minorHAnsi"/>
              </w:rPr>
            </w:pPr>
            <w:r w:rsidRPr="00F4002F">
              <w:rPr>
                <w:rFonts w:asciiTheme="minorHAnsi" w:eastAsia="Times New Roman" w:hAnsiTheme="minorHAnsi" w:cstheme="minorHAnsi"/>
              </w:rPr>
              <w:fldChar w:fldCharType="begin">
                <w:ffData>
                  <w:name w:val="Text20"/>
                  <w:enabled/>
                  <w:calcOnExit w:val="0"/>
                  <w:textInput>
                    <w:default w:val="[Contact Person Name]"/>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[Contact Person Name]</w:t>
            </w:r>
            <w:r w:rsidRPr="00F4002F">
              <w:rPr>
                <w:rFonts w:asciiTheme="minorHAnsi" w:eastAsia="Times New Roman" w:hAnsiTheme="minorHAnsi" w:cstheme="minorHAnsi"/>
              </w:rPr>
              <w:fldChar w:fldCharType="end"/>
            </w:r>
          </w:p>
          <w:p w14:paraId="4060BCFB" w14:textId="77777777" w:rsidR="00624269" w:rsidRPr="00F4002F" w:rsidRDefault="00624269" w:rsidP="0041688C">
            <w:pPr>
              <w:widowControl/>
              <w:jc w:val="both"/>
              <w:rPr>
                <w:rFonts w:asciiTheme="minorHAnsi" w:hAnsiTheme="minorHAnsi" w:cstheme="minorHAnsi"/>
                <w:u w:val="single"/>
              </w:rPr>
            </w:pPr>
            <w:r w:rsidRPr="00F4002F">
              <w:rPr>
                <w:rFonts w:asciiTheme="minorHAnsi" w:eastAsia="Times New Roman" w:hAnsiTheme="minorHAnsi" w:cstheme="minorHAnsi"/>
              </w:rPr>
              <w:fldChar w:fldCharType="begin">
                <w:ffData>
                  <w:name w:val="Text21"/>
                  <w:enabled/>
                  <w:calcOnExit w:val="0"/>
                  <w:textInput>
                    <w:default w:val="[Host Institution Name]"/>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[Host Institution Name]</w:t>
            </w:r>
            <w:r w:rsidRPr="00F4002F">
              <w:rPr>
                <w:rFonts w:asciiTheme="minorHAnsi" w:eastAsia="Times New Roman" w:hAnsiTheme="minorHAnsi" w:cstheme="minorHAnsi"/>
              </w:rPr>
              <w:fldChar w:fldCharType="end"/>
            </w:r>
          </w:p>
          <w:p w14:paraId="5A3EC3EC" w14:textId="77777777" w:rsidR="00624269" w:rsidRPr="00F4002F" w:rsidRDefault="00624269" w:rsidP="0041688C">
            <w:pPr>
              <w:widowControl/>
              <w:jc w:val="both"/>
              <w:rPr>
                <w:rFonts w:asciiTheme="minorHAnsi" w:hAnsiTheme="minorHAnsi" w:cstheme="minorHAnsi"/>
                <w:u w:val="single"/>
              </w:rPr>
            </w:pPr>
            <w:r w:rsidRPr="00F4002F">
              <w:rPr>
                <w:rFonts w:asciiTheme="minorHAnsi" w:eastAsia="Times New Roman" w:hAnsiTheme="minorHAnsi" w:cstheme="minorHAnsi"/>
              </w:rPr>
              <w:fldChar w:fldCharType="begin">
                <w:ffData>
                  <w:name w:val="Text22"/>
                  <w:enabled/>
                  <w:calcOnExit w:val="0"/>
                  <w:textInput>
                    <w:default w:val="[Address]"/>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[Address]</w:t>
            </w:r>
            <w:r w:rsidRPr="00F4002F">
              <w:rPr>
                <w:rFonts w:asciiTheme="minorHAnsi" w:eastAsia="Times New Roman" w:hAnsiTheme="minorHAnsi" w:cstheme="minorHAnsi"/>
              </w:rPr>
              <w:fldChar w:fldCharType="end"/>
            </w:r>
          </w:p>
          <w:p w14:paraId="34EF0D4D" w14:textId="77777777" w:rsidR="00624269" w:rsidRPr="00F4002F" w:rsidRDefault="00624269" w:rsidP="0041688C">
            <w:pPr>
              <w:widowControl/>
              <w:jc w:val="both"/>
              <w:rPr>
                <w:rFonts w:asciiTheme="minorHAnsi" w:hAnsiTheme="minorHAnsi" w:cstheme="minorHAnsi"/>
              </w:rPr>
            </w:pPr>
            <w:r w:rsidRPr="00F4002F">
              <w:rPr>
                <w:rFonts w:asciiTheme="minorHAnsi" w:eastAsia="Times New Roman" w:hAnsiTheme="minorHAnsi" w:cstheme="minorHAnsi"/>
              </w:rPr>
              <w:fldChar w:fldCharType="begin">
                <w:ffData>
                  <w:name w:val="Text23"/>
                  <w:enabled/>
                  <w:calcOnExit w:val="0"/>
                  <w:textInput>
                    <w:default w:val="[City, State, Zip]"/>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[City, State, Zip]</w:t>
            </w:r>
            <w:r w:rsidRPr="00F4002F">
              <w:rPr>
                <w:rFonts w:asciiTheme="minorHAnsi" w:eastAsia="Times New Roman" w:hAnsiTheme="minorHAnsi" w:cstheme="minorHAnsi"/>
              </w:rPr>
              <w:fldChar w:fldCharType="end"/>
            </w:r>
          </w:p>
          <w:p w14:paraId="51DE1146"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 xml:space="preserve">Tel.: </w:t>
            </w:r>
            <w:r w:rsidRPr="00F4002F">
              <w:rPr>
                <w:rFonts w:asciiTheme="minorHAnsi" w:eastAsia="Times New Roman" w:hAnsiTheme="minorHAnsi" w:cstheme="minorHAnsi"/>
              </w:rPr>
              <w:fldChar w:fldCharType="begin">
                <w:ffData>
                  <w:name w:val="Text24"/>
                  <w:enabled/>
                  <w:calcOnExit w:val="0"/>
                  <w:textInput>
                    <w:default w:val="[Contact Person Phone #]"/>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[Contact Person Phone #]</w:t>
            </w:r>
            <w:r w:rsidRPr="00F4002F">
              <w:rPr>
                <w:rFonts w:asciiTheme="minorHAnsi" w:eastAsia="Times New Roman" w:hAnsiTheme="minorHAnsi" w:cstheme="minorHAnsi"/>
              </w:rPr>
              <w:fldChar w:fldCharType="end"/>
            </w:r>
          </w:p>
          <w:p w14:paraId="4F497D26" w14:textId="77777777" w:rsidR="00624269" w:rsidRPr="00F4002F" w:rsidRDefault="00624269" w:rsidP="0041688C">
            <w:pPr>
              <w:widowControl/>
              <w:jc w:val="both"/>
              <w:rPr>
                <w:rFonts w:asciiTheme="minorHAnsi" w:hAnsiTheme="minorHAnsi" w:cstheme="minorHAnsi"/>
                <w:u w:val="single"/>
              </w:rPr>
            </w:pPr>
            <w:r w:rsidRPr="00F4002F">
              <w:rPr>
                <w:rFonts w:asciiTheme="minorHAnsi" w:hAnsiTheme="minorHAnsi" w:cstheme="minorHAnsi"/>
              </w:rPr>
              <w:t xml:space="preserve">Email: </w:t>
            </w:r>
            <w:r w:rsidRPr="00F4002F">
              <w:rPr>
                <w:rFonts w:asciiTheme="minorHAnsi" w:eastAsia="Times New Roman" w:hAnsiTheme="minorHAnsi" w:cstheme="minorHAnsi"/>
              </w:rPr>
              <w:fldChar w:fldCharType="begin">
                <w:ffData>
                  <w:name w:val="Text25"/>
                  <w:enabled/>
                  <w:calcOnExit w:val="0"/>
                  <w:textInput>
                    <w:default w:val="[Contact Person Email Address]"/>
                  </w:textInput>
                </w:ffData>
              </w:fldChar>
            </w:r>
            <w:r w:rsidRPr="00F4002F">
              <w:rPr>
                <w:rFonts w:asciiTheme="minorHAnsi" w:hAnsiTheme="minorHAnsi" w:cstheme="minorHAnsi"/>
              </w:rPr>
              <w:instrText xml:space="preserve"> FORMTEXT </w:instrText>
            </w:r>
            <w:r w:rsidRPr="00F4002F">
              <w:rPr>
                <w:rFonts w:asciiTheme="minorHAnsi" w:eastAsia="Times New Roman" w:hAnsiTheme="minorHAnsi" w:cstheme="minorHAnsi"/>
              </w:rPr>
            </w:r>
            <w:r w:rsidRPr="00F4002F">
              <w:rPr>
                <w:rFonts w:asciiTheme="minorHAnsi" w:eastAsia="Times New Roman" w:hAnsiTheme="minorHAnsi" w:cstheme="minorHAnsi"/>
              </w:rPr>
              <w:fldChar w:fldCharType="separate"/>
            </w:r>
            <w:r w:rsidRPr="00F4002F">
              <w:rPr>
                <w:rFonts w:asciiTheme="minorHAnsi" w:hAnsiTheme="minorHAnsi" w:cstheme="minorHAnsi"/>
                <w:noProof/>
              </w:rPr>
              <w:t>[Contact Person Email Address]</w:t>
            </w:r>
            <w:r w:rsidRPr="00F4002F">
              <w:rPr>
                <w:rFonts w:asciiTheme="minorHAnsi" w:eastAsia="Times New Roman" w:hAnsiTheme="minorHAnsi" w:cstheme="minorHAnsi"/>
              </w:rPr>
              <w:fldChar w:fldCharType="end"/>
            </w:r>
          </w:p>
          <w:p w14:paraId="51530906" w14:textId="77777777" w:rsidR="00624269" w:rsidRPr="00F4002F" w:rsidRDefault="00624269" w:rsidP="0041688C">
            <w:pPr>
              <w:pStyle w:val="BodyText"/>
              <w:widowControl/>
              <w:tabs>
                <w:tab w:val="left" w:pos="8894"/>
              </w:tabs>
              <w:rPr>
                <w:rFonts w:asciiTheme="minorHAnsi" w:hAnsiTheme="minorHAnsi" w:cstheme="minorHAnsi"/>
                <w:color w:val="231F20"/>
              </w:rPr>
            </w:pPr>
          </w:p>
        </w:tc>
      </w:tr>
      <w:tr w:rsidR="00624269" w:rsidRPr="00624269" w14:paraId="5ACFB1B2" w14:textId="77777777" w:rsidTr="0041688C">
        <w:tc>
          <w:tcPr>
            <w:tcW w:w="4315" w:type="dxa"/>
          </w:tcPr>
          <w:p w14:paraId="597FF5AF" w14:textId="77777777" w:rsidR="00624269" w:rsidRPr="00F4002F" w:rsidRDefault="00624269" w:rsidP="0041688C">
            <w:pPr>
              <w:pStyle w:val="BodyText"/>
              <w:widowControl/>
              <w:tabs>
                <w:tab w:val="left" w:pos="8894"/>
              </w:tabs>
              <w:rPr>
                <w:rFonts w:asciiTheme="minorHAnsi" w:hAnsiTheme="minorHAnsi" w:cstheme="minorHAnsi"/>
                <w:b/>
                <w:bCs/>
                <w:color w:val="231F20"/>
                <w:u w:val="single" w:color="231F20"/>
              </w:rPr>
            </w:pPr>
            <w:r w:rsidRPr="00F4002F">
              <w:rPr>
                <w:rFonts w:asciiTheme="minorHAnsi" w:hAnsiTheme="minorHAnsi" w:cstheme="minorHAnsi"/>
                <w:b/>
                <w:bCs/>
                <w:color w:val="231F20"/>
                <w:u w:val="single" w:color="231F20"/>
              </w:rPr>
              <w:t>Illinois Legal Notices</w:t>
            </w:r>
          </w:p>
          <w:p w14:paraId="1D01220D" w14:textId="77777777" w:rsidR="00624269" w:rsidRPr="00F4002F" w:rsidRDefault="00624269" w:rsidP="0041688C">
            <w:pPr>
              <w:pStyle w:val="BodyText"/>
              <w:widowControl/>
              <w:tabs>
                <w:tab w:val="left" w:pos="8894"/>
              </w:tabs>
              <w:rPr>
                <w:rFonts w:asciiTheme="minorHAnsi" w:hAnsiTheme="minorHAnsi" w:cstheme="minorHAnsi"/>
                <w:color w:val="231F20"/>
              </w:rPr>
            </w:pPr>
            <w:r w:rsidRPr="00F4002F">
              <w:rPr>
                <w:rFonts w:asciiTheme="minorHAnsi" w:hAnsiTheme="minorHAnsi" w:cstheme="minorHAnsi"/>
                <w:color w:val="231F20"/>
              </w:rPr>
              <w:t>The Board of Trustees of the University of Illinois</w:t>
            </w:r>
          </w:p>
          <w:p w14:paraId="4F8420A4" w14:textId="77777777" w:rsidR="00624269" w:rsidRPr="00F4002F" w:rsidRDefault="00624269" w:rsidP="0041688C">
            <w:pPr>
              <w:pStyle w:val="BodyText"/>
              <w:widowControl/>
              <w:tabs>
                <w:tab w:val="left" w:pos="8894"/>
              </w:tabs>
              <w:rPr>
                <w:rFonts w:asciiTheme="minorHAnsi" w:hAnsiTheme="minorHAnsi" w:cstheme="minorHAnsi"/>
                <w:color w:val="231F20"/>
              </w:rPr>
            </w:pPr>
            <w:r w:rsidRPr="00F4002F">
              <w:rPr>
                <w:rFonts w:asciiTheme="minorHAnsi" w:hAnsiTheme="minorHAnsi" w:cstheme="minorHAnsi"/>
                <w:color w:val="231F20"/>
              </w:rPr>
              <w:t>ATTN: Secretary of the Board</w:t>
            </w:r>
          </w:p>
          <w:p w14:paraId="1AE51E34" w14:textId="77777777" w:rsidR="00624269" w:rsidRPr="00F4002F" w:rsidRDefault="00624269" w:rsidP="0041688C">
            <w:pPr>
              <w:pStyle w:val="BodyText"/>
              <w:widowControl/>
              <w:tabs>
                <w:tab w:val="left" w:pos="8894"/>
              </w:tabs>
              <w:rPr>
                <w:rFonts w:asciiTheme="minorHAnsi" w:hAnsiTheme="minorHAnsi" w:cstheme="minorHAnsi"/>
                <w:color w:val="231F20"/>
              </w:rPr>
            </w:pPr>
            <w:r w:rsidRPr="00F4002F">
              <w:rPr>
                <w:rFonts w:asciiTheme="minorHAnsi" w:hAnsiTheme="minorHAnsi" w:cstheme="minorHAnsi"/>
                <w:color w:val="231F20"/>
              </w:rPr>
              <w:t>352 Henry Administration Building</w:t>
            </w:r>
          </w:p>
          <w:p w14:paraId="62C47692" w14:textId="77777777" w:rsidR="00624269" w:rsidRPr="00F4002F" w:rsidRDefault="00624269" w:rsidP="0041688C">
            <w:pPr>
              <w:pStyle w:val="BodyText"/>
              <w:widowControl/>
              <w:tabs>
                <w:tab w:val="left" w:pos="8894"/>
              </w:tabs>
              <w:rPr>
                <w:rFonts w:asciiTheme="minorHAnsi" w:hAnsiTheme="minorHAnsi" w:cstheme="minorHAnsi"/>
                <w:color w:val="231F20"/>
              </w:rPr>
            </w:pPr>
            <w:r w:rsidRPr="00F4002F">
              <w:rPr>
                <w:rFonts w:asciiTheme="minorHAnsi" w:hAnsiTheme="minorHAnsi" w:cstheme="minorHAnsi"/>
                <w:color w:val="231F20"/>
              </w:rPr>
              <w:t>506 S. Wright Street</w:t>
            </w:r>
          </w:p>
          <w:p w14:paraId="2605BC65" w14:textId="77777777" w:rsidR="00624269" w:rsidRPr="00F4002F" w:rsidRDefault="00624269" w:rsidP="0041688C">
            <w:pPr>
              <w:pStyle w:val="BodyText"/>
              <w:widowControl/>
              <w:tabs>
                <w:tab w:val="left" w:pos="8894"/>
              </w:tabs>
              <w:rPr>
                <w:rFonts w:asciiTheme="minorHAnsi" w:hAnsiTheme="minorHAnsi" w:cstheme="minorHAnsi"/>
                <w:color w:val="231F20"/>
              </w:rPr>
            </w:pPr>
            <w:r w:rsidRPr="00F4002F">
              <w:rPr>
                <w:rFonts w:asciiTheme="minorHAnsi" w:hAnsiTheme="minorHAnsi" w:cstheme="minorHAnsi"/>
                <w:color w:val="231F20"/>
              </w:rPr>
              <w:t>Urbana, IL 61801</w:t>
            </w:r>
          </w:p>
        </w:tc>
        <w:tc>
          <w:tcPr>
            <w:tcW w:w="4315" w:type="dxa"/>
          </w:tcPr>
          <w:p w14:paraId="4519441C" w14:textId="77777777" w:rsidR="00624269" w:rsidRPr="00F4002F" w:rsidRDefault="00624269" w:rsidP="0041688C">
            <w:pPr>
              <w:pStyle w:val="BodyText"/>
              <w:widowControl/>
              <w:tabs>
                <w:tab w:val="left" w:pos="8894"/>
              </w:tabs>
              <w:rPr>
                <w:rFonts w:asciiTheme="minorHAnsi" w:hAnsiTheme="minorHAnsi" w:cstheme="minorHAnsi"/>
                <w:b/>
                <w:bCs/>
                <w:color w:val="231F20"/>
                <w:u w:val="single" w:color="231F20"/>
              </w:rPr>
            </w:pPr>
            <w:r w:rsidRPr="00F4002F">
              <w:rPr>
                <w:rFonts w:asciiTheme="minorHAnsi" w:hAnsiTheme="minorHAnsi" w:cstheme="minorHAnsi"/>
                <w:b/>
                <w:bCs/>
                <w:color w:val="231F20"/>
                <w:u w:val="single" w:color="231F20"/>
              </w:rPr>
              <w:t>Illinois Contract Representative</w:t>
            </w:r>
          </w:p>
          <w:p w14:paraId="7556C2B5"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Purchasing and Contract Management Office</w:t>
            </w:r>
          </w:p>
          <w:p w14:paraId="1C78801C"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Office of the Vice Chancellor Administration and Operations</w:t>
            </w:r>
          </w:p>
          <w:p w14:paraId="55D76A71" w14:textId="347BA80F" w:rsidR="00624269" w:rsidRPr="00F4002F" w:rsidRDefault="00DB0E3C" w:rsidP="0041688C">
            <w:pPr>
              <w:widowControl/>
              <w:jc w:val="both"/>
              <w:rPr>
                <w:rFonts w:asciiTheme="minorHAnsi" w:hAnsiTheme="minorHAnsi" w:cstheme="minorHAnsi"/>
              </w:rPr>
            </w:pPr>
            <w:r w:rsidRPr="00F4002F">
              <w:rPr>
                <w:rFonts w:asciiTheme="minorHAnsi" w:hAnsiTheme="minorHAnsi" w:cstheme="minorHAnsi"/>
              </w:rPr>
              <w:t>A</w:t>
            </w:r>
            <w:r>
              <w:rPr>
                <w:rFonts w:asciiTheme="minorHAnsi" w:hAnsiTheme="minorHAnsi" w:cstheme="minorHAnsi"/>
              </w:rPr>
              <w:t>TTN</w:t>
            </w:r>
            <w:r w:rsidR="00624269" w:rsidRPr="00F4002F">
              <w:rPr>
                <w:rFonts w:asciiTheme="minorHAnsi" w:hAnsiTheme="minorHAnsi" w:cstheme="minorHAnsi"/>
              </w:rPr>
              <w:t>: Director of Purchasing and Contract Management</w:t>
            </w:r>
          </w:p>
          <w:p w14:paraId="441B5AB3"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University of Illinois at Urbana – Champaign</w:t>
            </w:r>
          </w:p>
          <w:p w14:paraId="68736336" w14:textId="77777777" w:rsidR="00624269" w:rsidRPr="00F4002F" w:rsidRDefault="00624269" w:rsidP="0041688C">
            <w:pPr>
              <w:widowControl/>
              <w:jc w:val="both"/>
              <w:rPr>
                <w:rFonts w:asciiTheme="minorHAnsi" w:hAnsiTheme="minorHAnsi" w:cstheme="minorHAnsi"/>
              </w:rPr>
            </w:pPr>
            <w:r w:rsidRPr="00F4002F">
              <w:rPr>
                <w:rFonts w:asciiTheme="minorHAnsi" w:hAnsiTheme="minorHAnsi" w:cstheme="minorHAnsi"/>
              </w:rPr>
              <w:t>1817 S Neil St, Suite 212 | M/C 602</w:t>
            </w:r>
          </w:p>
          <w:p w14:paraId="2DB1F4D2" w14:textId="77777777" w:rsidR="00624269" w:rsidRPr="00F4002F" w:rsidRDefault="00624269" w:rsidP="0041688C">
            <w:pPr>
              <w:widowControl/>
              <w:jc w:val="both"/>
              <w:rPr>
                <w:rFonts w:asciiTheme="minorHAnsi" w:hAnsiTheme="minorHAnsi" w:cstheme="minorHAnsi"/>
                <w:u w:val="single"/>
              </w:rPr>
            </w:pPr>
            <w:r w:rsidRPr="00F4002F">
              <w:rPr>
                <w:rFonts w:asciiTheme="minorHAnsi" w:hAnsiTheme="minorHAnsi" w:cstheme="minorHAnsi"/>
              </w:rPr>
              <w:t>Champaign, IL 61820</w:t>
            </w:r>
          </w:p>
          <w:p w14:paraId="1F09ECD7" w14:textId="77777777" w:rsidR="00624269" w:rsidRPr="00F4002F" w:rsidRDefault="00624269" w:rsidP="0041688C">
            <w:pPr>
              <w:jc w:val="both"/>
              <w:rPr>
                <w:rFonts w:asciiTheme="minorHAnsi" w:hAnsiTheme="minorHAnsi" w:cstheme="minorHAnsi"/>
                <w:color w:val="231F20"/>
              </w:rPr>
            </w:pPr>
          </w:p>
        </w:tc>
      </w:tr>
    </w:tbl>
    <w:p w14:paraId="6DDE4F5B" w14:textId="049746E8" w:rsidR="009776B8" w:rsidRPr="00E91905" w:rsidRDefault="009776B8" w:rsidP="00F841FF">
      <w:pPr>
        <w:pStyle w:val="BodyText"/>
        <w:widowControl/>
        <w:tabs>
          <w:tab w:val="left" w:pos="8894"/>
        </w:tabs>
        <w:ind w:left="2882"/>
        <w:jc w:val="both"/>
        <w:rPr>
          <w:rFonts w:asciiTheme="minorHAnsi" w:hAnsiTheme="minorHAnsi" w:cstheme="minorHAnsi"/>
          <w:color w:val="231F20"/>
          <w:u w:val="single" w:color="231F20"/>
        </w:rPr>
      </w:pPr>
    </w:p>
    <w:p w14:paraId="18DA5363" w14:textId="68503129" w:rsidR="008F0E7F" w:rsidRPr="00E91905" w:rsidRDefault="00747FBA" w:rsidP="00F4002F">
      <w:pPr>
        <w:pStyle w:val="Heading1"/>
        <w:widowControl/>
        <w:spacing w:before="120" w:after="120"/>
        <w:ind w:left="0" w:firstLine="0"/>
        <w:jc w:val="both"/>
        <w:rPr>
          <w:rFonts w:asciiTheme="minorHAnsi" w:hAnsiTheme="minorHAnsi" w:cstheme="minorHAnsi"/>
        </w:rPr>
      </w:pPr>
      <w:r>
        <w:rPr>
          <w:rFonts w:asciiTheme="minorHAnsi" w:hAnsiTheme="minorHAnsi" w:cstheme="minorHAnsi"/>
          <w:color w:val="231F20"/>
        </w:rPr>
        <w:t>9.0</w:t>
      </w:r>
      <w:r>
        <w:rPr>
          <w:rFonts w:asciiTheme="minorHAnsi" w:hAnsiTheme="minorHAnsi" w:cstheme="minorHAnsi"/>
          <w:color w:val="231F20"/>
        </w:rPr>
        <w:tab/>
      </w:r>
      <w:r w:rsidR="002E4AC9" w:rsidRPr="00E91905">
        <w:rPr>
          <w:rFonts w:asciiTheme="minorHAnsi" w:hAnsiTheme="minorHAnsi" w:cstheme="minorHAnsi"/>
          <w:color w:val="231F20"/>
        </w:rPr>
        <w:t>GENERAL PROVISIONS</w:t>
      </w:r>
    </w:p>
    <w:p w14:paraId="20562F83" w14:textId="466087BC" w:rsidR="001B74B2"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color w:val="231F20"/>
        </w:rPr>
        <w:t>9.1</w:t>
      </w:r>
      <w:r>
        <w:rPr>
          <w:rFonts w:asciiTheme="minorHAnsi" w:hAnsiTheme="minorHAnsi" w:cstheme="minorHAnsi"/>
          <w:b/>
          <w:bCs/>
          <w:color w:val="231F20"/>
        </w:rPr>
        <w:tab/>
      </w:r>
      <w:r w:rsidR="000D608C" w:rsidRPr="00E91905">
        <w:rPr>
          <w:rFonts w:asciiTheme="minorHAnsi" w:hAnsiTheme="minorHAnsi" w:cstheme="minorHAnsi"/>
          <w:b/>
          <w:bCs/>
          <w:color w:val="231F20"/>
        </w:rPr>
        <w:t>Amendment.</w:t>
      </w:r>
      <w:r w:rsidR="000D608C" w:rsidRPr="00E91905">
        <w:rPr>
          <w:rFonts w:asciiTheme="minorHAnsi" w:hAnsiTheme="minorHAnsi" w:cstheme="minorHAnsi"/>
          <w:color w:val="231F20"/>
        </w:rPr>
        <w:t xml:space="preserve"> No</w:t>
      </w:r>
      <w:r w:rsidR="001B74B2" w:rsidRPr="00E91905">
        <w:rPr>
          <w:rFonts w:asciiTheme="minorHAnsi" w:hAnsiTheme="minorHAnsi" w:cstheme="minorHAnsi"/>
          <w:color w:val="231F20"/>
        </w:rPr>
        <w:t xml:space="preserve"> proposed amendment to this </w:t>
      </w:r>
      <w:r w:rsidR="003C652C">
        <w:rPr>
          <w:rFonts w:asciiTheme="minorHAnsi" w:hAnsiTheme="minorHAnsi" w:cstheme="minorHAnsi"/>
          <w:color w:val="231F20"/>
        </w:rPr>
        <w:t>a</w:t>
      </w:r>
      <w:r w:rsidR="001B74B2" w:rsidRPr="00E91905">
        <w:rPr>
          <w:rFonts w:asciiTheme="minorHAnsi" w:hAnsiTheme="minorHAnsi" w:cstheme="minorHAnsi"/>
          <w:color w:val="231F20"/>
        </w:rPr>
        <w:t xml:space="preserve">greement shall be </w:t>
      </w:r>
      <w:r w:rsidR="00DA4215" w:rsidRPr="00E91905">
        <w:rPr>
          <w:rFonts w:asciiTheme="minorHAnsi" w:hAnsiTheme="minorHAnsi" w:cstheme="minorHAnsi"/>
          <w:color w:val="231F20"/>
        </w:rPr>
        <w:t xml:space="preserve">effective </w:t>
      </w:r>
      <w:r w:rsidR="001B74B2" w:rsidRPr="00E91905">
        <w:rPr>
          <w:rFonts w:asciiTheme="minorHAnsi" w:hAnsiTheme="minorHAnsi" w:cstheme="minorHAnsi"/>
          <w:color w:val="231F20"/>
        </w:rPr>
        <w:t xml:space="preserve">unless made </w:t>
      </w:r>
      <w:r w:rsidR="00F3243F" w:rsidRPr="00E91905">
        <w:rPr>
          <w:rFonts w:asciiTheme="minorHAnsi" w:hAnsiTheme="minorHAnsi" w:cstheme="minorHAnsi"/>
          <w:color w:val="231F20"/>
        </w:rPr>
        <w:t>by a written amendment</w:t>
      </w:r>
      <w:r w:rsidR="001B74B2" w:rsidRPr="00E91905">
        <w:rPr>
          <w:rFonts w:asciiTheme="minorHAnsi" w:hAnsiTheme="minorHAnsi" w:cstheme="minorHAnsi"/>
          <w:color w:val="231F20"/>
        </w:rPr>
        <w:t xml:space="preserve"> signed by each party’s authorized signatory.</w:t>
      </w:r>
    </w:p>
    <w:p w14:paraId="596A4DCB" w14:textId="71FBE78F" w:rsidR="00D71F0B" w:rsidRPr="00F4002F"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t>9.2</w:t>
      </w:r>
      <w:r>
        <w:rPr>
          <w:rFonts w:asciiTheme="minorHAnsi" w:hAnsiTheme="minorHAnsi" w:cstheme="minorHAnsi"/>
          <w:b/>
          <w:bCs/>
        </w:rPr>
        <w:tab/>
      </w:r>
      <w:r w:rsidR="00D71F0B" w:rsidRPr="00F4002F">
        <w:rPr>
          <w:rFonts w:asciiTheme="minorHAnsi" w:hAnsiTheme="minorHAnsi" w:cstheme="minorHAnsi"/>
          <w:b/>
          <w:bCs/>
        </w:rPr>
        <w:t>FERPA.</w:t>
      </w:r>
      <w:r w:rsidR="00D71F0B">
        <w:rPr>
          <w:rFonts w:asciiTheme="minorHAnsi" w:hAnsiTheme="minorHAnsi" w:cstheme="minorHAnsi"/>
        </w:rPr>
        <w:t xml:space="preserve"> Illinois </w:t>
      </w:r>
      <w:r w:rsidR="00D71F0B" w:rsidRPr="00D71F0B">
        <w:rPr>
          <w:rFonts w:asciiTheme="minorHAnsi" w:hAnsiTheme="minorHAnsi" w:cstheme="minorHAnsi"/>
        </w:rPr>
        <w:t>and Host Institution acknowledge that certain information about Illinois’ students is contained in records maintained by Illinois and/or Host Institution and that this information is confidential by reason of Illinois policy and the Family and Educational Rights and Privacy Act (FERPA) of 1974 (20 U.S. C. 1232g). Both parties agree to protect these records in accordance with FERPA and Illinois policy. To the extent permitted by law, nothing contained herein shall be construed as precluding either party from releasing such information to the other so that each can perform its respective responsibilities.</w:t>
      </w:r>
    </w:p>
    <w:p w14:paraId="084FF328" w14:textId="57AA5287" w:rsidR="00A85851" w:rsidRDefault="00747FBA" w:rsidP="002D58A3">
      <w:pPr>
        <w:pStyle w:val="ListParagraph"/>
        <w:ind w:left="18"/>
        <w:jc w:val="both"/>
        <w:rPr>
          <w:rFonts w:asciiTheme="minorHAnsi" w:hAnsiTheme="minorHAnsi" w:cstheme="minorHAnsi"/>
        </w:rPr>
      </w:pPr>
      <w:r>
        <w:rPr>
          <w:rFonts w:asciiTheme="minorHAnsi" w:hAnsiTheme="minorHAnsi" w:cstheme="minorHAnsi"/>
          <w:b/>
          <w:bCs/>
        </w:rPr>
        <w:t>9.3</w:t>
      </w:r>
      <w:r>
        <w:rPr>
          <w:rFonts w:asciiTheme="minorHAnsi" w:hAnsiTheme="minorHAnsi" w:cstheme="minorHAnsi"/>
          <w:b/>
          <w:bCs/>
        </w:rPr>
        <w:tab/>
      </w:r>
      <w:r w:rsidR="00A85851" w:rsidRPr="00D71F0B">
        <w:rPr>
          <w:rFonts w:asciiTheme="minorHAnsi" w:hAnsiTheme="minorHAnsi" w:cstheme="minorHAnsi"/>
          <w:b/>
          <w:bCs/>
        </w:rPr>
        <w:t xml:space="preserve">Waiver. </w:t>
      </w:r>
      <w:r w:rsidR="00D71F0B">
        <w:rPr>
          <w:rFonts w:asciiTheme="minorHAnsi" w:hAnsiTheme="minorHAnsi" w:cstheme="minorHAnsi"/>
        </w:rPr>
        <w:t>Either party’s</w:t>
      </w:r>
      <w:r w:rsidR="00D71F0B" w:rsidRPr="00D71F0B">
        <w:rPr>
          <w:rFonts w:asciiTheme="minorHAnsi" w:hAnsiTheme="minorHAnsi" w:cstheme="minorHAnsi"/>
        </w:rPr>
        <w:t xml:space="preserve"> </w:t>
      </w:r>
      <w:r w:rsidR="00F3243F" w:rsidRPr="00D71F0B">
        <w:rPr>
          <w:rFonts w:asciiTheme="minorHAnsi" w:hAnsiTheme="minorHAnsi" w:cstheme="minorHAnsi"/>
        </w:rPr>
        <w:t xml:space="preserve">failure </w:t>
      </w:r>
      <w:r w:rsidR="00D71F0B">
        <w:rPr>
          <w:rFonts w:asciiTheme="minorHAnsi" w:hAnsiTheme="minorHAnsi" w:cstheme="minorHAnsi"/>
        </w:rPr>
        <w:t xml:space="preserve">in any one or more instances to insist upon strict performance </w:t>
      </w:r>
      <w:r w:rsidR="00F3243F" w:rsidRPr="00D71F0B">
        <w:rPr>
          <w:rFonts w:asciiTheme="minorHAnsi" w:hAnsiTheme="minorHAnsi" w:cstheme="minorHAnsi"/>
        </w:rPr>
        <w:t xml:space="preserve">of </w:t>
      </w:r>
      <w:r w:rsidR="00D71F0B">
        <w:rPr>
          <w:rFonts w:asciiTheme="minorHAnsi" w:hAnsiTheme="minorHAnsi" w:cstheme="minorHAnsi"/>
        </w:rPr>
        <w:t xml:space="preserve">any provision of this </w:t>
      </w:r>
      <w:r w:rsidR="003C652C">
        <w:rPr>
          <w:rFonts w:asciiTheme="minorHAnsi" w:hAnsiTheme="minorHAnsi" w:cstheme="minorHAnsi"/>
        </w:rPr>
        <w:t>a</w:t>
      </w:r>
      <w:r w:rsidR="00D71F0B">
        <w:rPr>
          <w:rFonts w:asciiTheme="minorHAnsi" w:hAnsiTheme="minorHAnsi" w:cstheme="minorHAnsi"/>
        </w:rPr>
        <w:t>greement or to exercise any right shall not constitute a waiver of that party’s right to enforce the provision in the future.</w:t>
      </w:r>
    </w:p>
    <w:p w14:paraId="7830585D" w14:textId="369799D3" w:rsidR="002D58A3" w:rsidRDefault="002D58A3" w:rsidP="002D58A3">
      <w:pPr>
        <w:pStyle w:val="ListParagraph"/>
        <w:ind w:left="18"/>
        <w:jc w:val="both"/>
        <w:rPr>
          <w:rFonts w:asciiTheme="minorHAnsi" w:hAnsiTheme="minorHAnsi" w:cstheme="minorHAnsi"/>
        </w:rPr>
      </w:pPr>
    </w:p>
    <w:p w14:paraId="3651CE0E" w14:textId="5ADFAC65" w:rsidR="00FD4AD6"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lastRenderedPageBreak/>
        <w:t>9.</w:t>
      </w:r>
      <w:r w:rsidR="002D58A3">
        <w:rPr>
          <w:rFonts w:asciiTheme="minorHAnsi" w:hAnsiTheme="minorHAnsi" w:cstheme="minorHAnsi"/>
          <w:b/>
          <w:bCs/>
        </w:rPr>
        <w:t>4</w:t>
      </w:r>
      <w:r>
        <w:rPr>
          <w:rFonts w:asciiTheme="minorHAnsi" w:hAnsiTheme="minorHAnsi" w:cstheme="minorHAnsi"/>
          <w:b/>
          <w:bCs/>
        </w:rPr>
        <w:tab/>
      </w:r>
      <w:r w:rsidR="00A85851" w:rsidRPr="00E91905">
        <w:rPr>
          <w:rFonts w:asciiTheme="minorHAnsi" w:hAnsiTheme="minorHAnsi" w:cstheme="minorHAnsi"/>
          <w:b/>
          <w:bCs/>
        </w:rPr>
        <w:t>Severability.</w:t>
      </w:r>
      <w:r w:rsidR="00A85851" w:rsidRPr="00E91905">
        <w:rPr>
          <w:rFonts w:asciiTheme="minorHAnsi" w:hAnsiTheme="minorHAnsi" w:cstheme="minorHAnsi"/>
        </w:rPr>
        <w:t xml:space="preserve"> </w:t>
      </w:r>
      <w:r w:rsidR="00C030ED" w:rsidRPr="00E91905">
        <w:rPr>
          <w:rFonts w:asciiTheme="minorHAnsi" w:hAnsiTheme="minorHAnsi" w:cstheme="minorHAnsi"/>
        </w:rPr>
        <w:t xml:space="preserve">If any provision of this </w:t>
      </w:r>
      <w:r w:rsidR="003C652C">
        <w:rPr>
          <w:rFonts w:asciiTheme="minorHAnsi" w:hAnsiTheme="minorHAnsi" w:cstheme="minorHAnsi"/>
        </w:rPr>
        <w:t>a</w:t>
      </w:r>
      <w:r w:rsidR="00C030ED" w:rsidRPr="00E91905">
        <w:rPr>
          <w:rFonts w:asciiTheme="minorHAnsi" w:hAnsiTheme="minorHAnsi" w:cstheme="minorHAnsi"/>
        </w:rPr>
        <w:t xml:space="preserve">greement is held by a court of competent jurisdiction to be unenforceable, the provisions shall be severed from this </w:t>
      </w:r>
      <w:r w:rsidR="003C652C">
        <w:rPr>
          <w:rFonts w:asciiTheme="minorHAnsi" w:hAnsiTheme="minorHAnsi" w:cstheme="minorHAnsi"/>
        </w:rPr>
        <w:t>a</w:t>
      </w:r>
      <w:r w:rsidR="00C030ED" w:rsidRPr="00E91905">
        <w:rPr>
          <w:rFonts w:asciiTheme="minorHAnsi" w:hAnsiTheme="minorHAnsi" w:cstheme="minorHAnsi"/>
        </w:rPr>
        <w:t xml:space="preserve">greement so long as severance does not affect the enforceability or essential purpose of the remainder of the </w:t>
      </w:r>
      <w:r w:rsidR="003C652C">
        <w:rPr>
          <w:rFonts w:asciiTheme="minorHAnsi" w:hAnsiTheme="minorHAnsi" w:cstheme="minorHAnsi"/>
        </w:rPr>
        <w:t>a</w:t>
      </w:r>
      <w:r w:rsidR="00C030ED" w:rsidRPr="00E91905">
        <w:rPr>
          <w:rFonts w:asciiTheme="minorHAnsi" w:hAnsiTheme="minorHAnsi" w:cstheme="minorHAnsi"/>
        </w:rPr>
        <w:t>greement.</w:t>
      </w:r>
    </w:p>
    <w:p w14:paraId="18268C7C" w14:textId="2D2C53B4" w:rsidR="009F3A53" w:rsidRPr="00747FBA" w:rsidRDefault="00747FBA" w:rsidP="00F4002F">
      <w:pPr>
        <w:pStyle w:val="ListParagraph"/>
        <w:widowControl/>
        <w:spacing w:before="120" w:after="120"/>
        <w:ind w:left="0"/>
        <w:jc w:val="both"/>
        <w:rPr>
          <w:rFonts w:asciiTheme="minorHAnsi" w:hAnsiTheme="minorHAnsi" w:cstheme="minorHAnsi"/>
        </w:rPr>
      </w:pPr>
      <w:r w:rsidRPr="00F4002F">
        <w:rPr>
          <w:rFonts w:asciiTheme="minorHAnsi" w:hAnsiTheme="minorHAnsi" w:cstheme="minorHAnsi"/>
          <w:b/>
          <w:bCs/>
        </w:rPr>
        <w:t>9.</w:t>
      </w:r>
      <w:r w:rsidR="002D58A3">
        <w:rPr>
          <w:rFonts w:asciiTheme="minorHAnsi" w:hAnsiTheme="minorHAnsi" w:cstheme="minorHAnsi"/>
          <w:b/>
          <w:bCs/>
        </w:rPr>
        <w:t>5</w:t>
      </w:r>
      <w:r w:rsidRPr="00F4002F">
        <w:rPr>
          <w:rFonts w:asciiTheme="minorHAnsi" w:hAnsiTheme="minorHAnsi" w:cstheme="minorHAnsi"/>
          <w:b/>
          <w:bCs/>
        </w:rPr>
        <w:tab/>
      </w:r>
      <w:r w:rsidR="00FD4AD6" w:rsidRPr="00747FBA">
        <w:rPr>
          <w:rFonts w:asciiTheme="minorHAnsi" w:hAnsiTheme="minorHAnsi" w:cstheme="minorHAnsi"/>
          <w:b/>
          <w:bCs/>
        </w:rPr>
        <w:t>Integration.</w:t>
      </w:r>
      <w:r w:rsidR="00FD4AD6" w:rsidRPr="00F4002F">
        <w:rPr>
          <w:rFonts w:asciiTheme="minorHAnsi" w:hAnsiTheme="minorHAnsi" w:cstheme="minorHAnsi"/>
          <w:b/>
          <w:bCs/>
        </w:rPr>
        <w:t xml:space="preserve"> </w:t>
      </w:r>
      <w:bookmarkStart w:id="6" w:name="_Hlk152766316"/>
      <w:r w:rsidR="00C233E3" w:rsidRPr="00747FBA">
        <w:rPr>
          <w:rFonts w:asciiTheme="minorHAnsi" w:hAnsiTheme="minorHAnsi" w:cstheme="minorHAnsi"/>
        </w:rPr>
        <w:t xml:space="preserve">This </w:t>
      </w:r>
      <w:r w:rsidR="003C652C">
        <w:rPr>
          <w:rFonts w:asciiTheme="minorHAnsi" w:hAnsiTheme="minorHAnsi" w:cstheme="minorHAnsi"/>
        </w:rPr>
        <w:t>a</w:t>
      </w:r>
      <w:r w:rsidR="00C233E3" w:rsidRPr="00747FBA">
        <w:rPr>
          <w:rFonts w:asciiTheme="minorHAnsi" w:hAnsiTheme="minorHAnsi" w:cstheme="minorHAnsi"/>
        </w:rPr>
        <w:t xml:space="preserve">greement, </w:t>
      </w:r>
      <w:r w:rsidR="00A83076" w:rsidRPr="00747FBA">
        <w:rPr>
          <w:rFonts w:asciiTheme="minorHAnsi" w:hAnsiTheme="minorHAnsi" w:cstheme="minorHAnsi"/>
        </w:rPr>
        <w:t xml:space="preserve">attachments, and incorporated references shall constitute the entire </w:t>
      </w:r>
      <w:r w:rsidR="003C652C">
        <w:rPr>
          <w:rFonts w:asciiTheme="minorHAnsi" w:hAnsiTheme="minorHAnsi" w:cstheme="minorHAnsi"/>
        </w:rPr>
        <w:t>a</w:t>
      </w:r>
      <w:r w:rsidR="00A83076" w:rsidRPr="00747FBA">
        <w:rPr>
          <w:rFonts w:asciiTheme="minorHAnsi" w:hAnsiTheme="minorHAnsi" w:cstheme="minorHAnsi"/>
        </w:rPr>
        <w:t xml:space="preserve">greement between the parties with respect to the subject matter and supersedes all prior communications and writings with respect to the content of said </w:t>
      </w:r>
      <w:r w:rsidR="003C652C">
        <w:rPr>
          <w:rFonts w:asciiTheme="minorHAnsi" w:hAnsiTheme="minorHAnsi" w:cstheme="minorHAnsi"/>
        </w:rPr>
        <w:t>a</w:t>
      </w:r>
      <w:r w:rsidR="00A83076" w:rsidRPr="00747FBA">
        <w:rPr>
          <w:rFonts w:asciiTheme="minorHAnsi" w:hAnsiTheme="minorHAnsi" w:cstheme="minorHAnsi"/>
        </w:rPr>
        <w:t>greement.</w:t>
      </w:r>
      <w:bookmarkEnd w:id="6"/>
    </w:p>
    <w:p w14:paraId="0ABDC580" w14:textId="37B6B984" w:rsidR="008F0E7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color w:val="231F20"/>
        </w:rPr>
        <w:t>9.</w:t>
      </w:r>
      <w:r w:rsidR="002D58A3">
        <w:rPr>
          <w:rFonts w:asciiTheme="minorHAnsi" w:hAnsiTheme="minorHAnsi" w:cstheme="minorHAnsi"/>
          <w:b/>
          <w:bCs/>
          <w:color w:val="231F20"/>
        </w:rPr>
        <w:t>6</w:t>
      </w:r>
      <w:r>
        <w:rPr>
          <w:rFonts w:asciiTheme="minorHAnsi" w:hAnsiTheme="minorHAnsi" w:cstheme="minorHAnsi"/>
          <w:b/>
          <w:bCs/>
          <w:color w:val="231F20"/>
        </w:rPr>
        <w:tab/>
      </w:r>
      <w:r w:rsidR="00431D06" w:rsidRPr="00E91905">
        <w:rPr>
          <w:rFonts w:asciiTheme="minorHAnsi" w:hAnsiTheme="minorHAnsi" w:cstheme="minorHAnsi"/>
          <w:b/>
          <w:bCs/>
          <w:color w:val="231F20"/>
        </w:rPr>
        <w:t xml:space="preserve">Non-Discrimination. </w:t>
      </w:r>
      <w:r w:rsidR="00813050" w:rsidRPr="00E91905">
        <w:rPr>
          <w:rFonts w:asciiTheme="minorHAnsi" w:hAnsiTheme="minorHAnsi" w:cstheme="minorHAnsi"/>
          <w:color w:val="231F20"/>
        </w:rPr>
        <w:t>Each party agrees to comply with all federal and state nondiscrimination, equal opportunity, and affirmative action laws, orders, and regulations that are applicable to the party. The parties shall not engage in discrimination or harassment against any person because of race, color, religion, sex, national origin, ancestry, age, order of protection status, genetic information, marital status, disability, sexual orientation, gender identity, unfavorable discharge from the military, or status as a disabled veteran or a veteran of the Vietnam era.</w:t>
      </w:r>
    </w:p>
    <w:p w14:paraId="1582FE2F" w14:textId="7EB2D1EC" w:rsidR="00C01439" w:rsidRDefault="00747FBA" w:rsidP="00C01439">
      <w:pPr>
        <w:pStyle w:val="ListParagraph"/>
        <w:widowControl/>
        <w:spacing w:before="120" w:after="120"/>
        <w:ind w:left="0"/>
        <w:jc w:val="both"/>
        <w:rPr>
          <w:rFonts w:asciiTheme="minorHAnsi" w:hAnsiTheme="minorHAnsi" w:cstheme="minorHAnsi"/>
          <w:color w:val="231F20"/>
        </w:rPr>
      </w:pPr>
      <w:r>
        <w:rPr>
          <w:rFonts w:asciiTheme="minorHAnsi" w:hAnsiTheme="minorHAnsi" w:cstheme="minorHAnsi"/>
          <w:b/>
          <w:bCs/>
          <w:color w:val="231F20"/>
        </w:rPr>
        <w:t>9.</w:t>
      </w:r>
      <w:r w:rsidR="002D58A3">
        <w:rPr>
          <w:rFonts w:asciiTheme="minorHAnsi" w:hAnsiTheme="minorHAnsi" w:cstheme="minorHAnsi"/>
          <w:b/>
          <w:bCs/>
          <w:color w:val="231F20"/>
        </w:rPr>
        <w:t>7</w:t>
      </w:r>
      <w:r>
        <w:rPr>
          <w:rFonts w:asciiTheme="minorHAnsi" w:hAnsiTheme="minorHAnsi" w:cstheme="minorHAnsi"/>
          <w:b/>
          <w:bCs/>
          <w:color w:val="231F20"/>
        </w:rPr>
        <w:tab/>
      </w:r>
      <w:r w:rsidR="00514034" w:rsidRPr="00E91905">
        <w:rPr>
          <w:rFonts w:asciiTheme="minorHAnsi" w:hAnsiTheme="minorHAnsi" w:cstheme="minorHAnsi"/>
          <w:b/>
          <w:bCs/>
          <w:color w:val="231F20"/>
        </w:rPr>
        <w:t xml:space="preserve">Use of Names. </w:t>
      </w:r>
      <w:r w:rsidR="00F5777C" w:rsidRPr="00E91905">
        <w:rPr>
          <w:rFonts w:asciiTheme="minorHAnsi" w:hAnsiTheme="minorHAnsi" w:cstheme="minorHAnsi"/>
          <w:color w:val="231F20"/>
        </w:rPr>
        <w:t xml:space="preserve">Without the express written permission of the other party and, if an individual’s name be concerned, of that individual, neither party shall use the name or protected marks, or any abbreviations thereof, of the other party or the name of any employee or student of the other party in any form of advertising, publicity, or commercial use, except as may be required by a party’s accrediting agencies. To seek permission from </w:t>
      </w:r>
      <w:r w:rsidR="00B6701A" w:rsidRPr="00E91905">
        <w:rPr>
          <w:rFonts w:asciiTheme="minorHAnsi" w:hAnsiTheme="minorHAnsi" w:cstheme="minorHAnsi"/>
          <w:color w:val="231F20"/>
        </w:rPr>
        <w:t>Illinois</w:t>
      </w:r>
      <w:r w:rsidR="00F5777C" w:rsidRPr="00E91905">
        <w:rPr>
          <w:rFonts w:asciiTheme="minorHAnsi" w:hAnsiTheme="minorHAnsi" w:cstheme="minorHAnsi"/>
          <w:color w:val="231F20"/>
        </w:rPr>
        <w:t xml:space="preserve">, </w:t>
      </w:r>
      <w:r w:rsidR="003C652C">
        <w:rPr>
          <w:rFonts w:asciiTheme="minorHAnsi" w:hAnsiTheme="minorHAnsi" w:cstheme="minorHAnsi"/>
          <w:color w:val="231F20"/>
        </w:rPr>
        <w:t>Host Institution</w:t>
      </w:r>
      <w:r w:rsidR="00F5777C" w:rsidRPr="00E91905">
        <w:rPr>
          <w:rFonts w:asciiTheme="minorHAnsi" w:hAnsiTheme="minorHAnsi" w:cstheme="minorHAnsi"/>
          <w:color w:val="231F20"/>
        </w:rPr>
        <w:t xml:space="preserve"> must submit the proposed use well in advance of any deadline to:</w:t>
      </w:r>
    </w:p>
    <w:p w14:paraId="2C92DBA8" w14:textId="02767569" w:rsidR="00165A86" w:rsidRPr="00E91905" w:rsidRDefault="00165A86" w:rsidP="00C01439">
      <w:pPr>
        <w:pStyle w:val="ListParagraph"/>
        <w:widowControl/>
        <w:spacing w:before="120" w:after="120"/>
        <w:ind w:left="0"/>
        <w:jc w:val="both"/>
        <w:rPr>
          <w:rFonts w:asciiTheme="minorHAnsi" w:hAnsiTheme="minorHAnsi" w:cstheme="minorHAnsi"/>
          <w:color w:val="000000"/>
        </w:rPr>
      </w:pPr>
      <w:r w:rsidRPr="00E91905">
        <w:rPr>
          <w:rFonts w:asciiTheme="minorHAnsi" w:hAnsiTheme="minorHAnsi" w:cstheme="minorHAnsi"/>
          <w:b/>
          <w:bCs/>
          <w:color w:val="000000"/>
        </w:rPr>
        <w:t>For Urbana campus:</w:t>
      </w:r>
      <w:r w:rsidRPr="00E91905">
        <w:rPr>
          <w:rFonts w:asciiTheme="minorHAnsi" w:hAnsiTheme="minorHAnsi" w:cstheme="minorHAnsi"/>
          <w:color w:val="000000"/>
        </w:rPr>
        <w:t xml:space="preserve"> Associate Chancellor for </w:t>
      </w:r>
      <w:r w:rsidR="004A4534">
        <w:rPr>
          <w:rFonts w:asciiTheme="minorHAnsi" w:hAnsiTheme="minorHAnsi" w:cstheme="minorHAnsi"/>
          <w:color w:val="000000"/>
        </w:rPr>
        <w:t>Strategic Communications</w:t>
      </w:r>
      <w:r w:rsidRPr="00E91905">
        <w:rPr>
          <w:rFonts w:asciiTheme="minorHAnsi" w:hAnsiTheme="minorHAnsi" w:cstheme="minorHAnsi"/>
          <w:color w:val="000000"/>
        </w:rPr>
        <w:t>, University of Illinois, 507 E. Green Street, Champaign, IL 61820; Tel. (217) 333-5</w:t>
      </w:r>
      <w:r w:rsidR="004A4534">
        <w:rPr>
          <w:rFonts w:asciiTheme="minorHAnsi" w:hAnsiTheme="minorHAnsi" w:cstheme="minorHAnsi"/>
          <w:color w:val="000000"/>
        </w:rPr>
        <w:t>010</w:t>
      </w:r>
      <w:r w:rsidRPr="00E91905">
        <w:rPr>
          <w:rFonts w:asciiTheme="minorHAnsi" w:hAnsiTheme="minorHAnsi" w:cstheme="minorHAnsi"/>
          <w:color w:val="000000"/>
        </w:rPr>
        <w:t xml:space="preserve">; email </w:t>
      </w:r>
      <w:hyperlink r:id="rId11" w:history="1">
        <w:r w:rsidR="004A4534">
          <w:rPr>
            <w:rStyle w:val="Hyperlink"/>
            <w:rFonts w:asciiTheme="minorHAnsi" w:hAnsiTheme="minorHAnsi" w:cstheme="minorHAnsi"/>
          </w:rPr>
          <w:t>stratcom@illinois.edu</w:t>
        </w:r>
      </w:hyperlink>
      <w:r w:rsidRPr="00E91905">
        <w:rPr>
          <w:rFonts w:asciiTheme="minorHAnsi" w:hAnsiTheme="minorHAnsi" w:cstheme="minorHAnsi"/>
          <w:color w:val="000000"/>
        </w:rPr>
        <w:t>.</w:t>
      </w:r>
    </w:p>
    <w:p w14:paraId="34A0BDE0" w14:textId="10E211E4" w:rsidR="008F0E7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iCs/>
        </w:rPr>
        <w:t>9.</w:t>
      </w:r>
      <w:r w:rsidR="002D58A3">
        <w:rPr>
          <w:rFonts w:asciiTheme="minorHAnsi" w:hAnsiTheme="minorHAnsi" w:cstheme="minorHAnsi"/>
          <w:b/>
          <w:bCs/>
          <w:iCs/>
        </w:rPr>
        <w:t>8</w:t>
      </w:r>
      <w:r>
        <w:rPr>
          <w:rFonts w:asciiTheme="minorHAnsi" w:hAnsiTheme="minorHAnsi" w:cstheme="minorHAnsi"/>
          <w:b/>
          <w:bCs/>
          <w:iCs/>
        </w:rPr>
        <w:tab/>
      </w:r>
      <w:r w:rsidR="00A52B0B" w:rsidRPr="00E91905">
        <w:rPr>
          <w:rFonts w:asciiTheme="minorHAnsi" w:hAnsiTheme="minorHAnsi" w:cstheme="minorHAnsi"/>
          <w:b/>
          <w:bCs/>
          <w:iCs/>
        </w:rPr>
        <w:t>Choice of Law.</w:t>
      </w:r>
      <w:r w:rsidR="00A52B0B" w:rsidRPr="00E91905">
        <w:rPr>
          <w:rFonts w:asciiTheme="minorHAnsi" w:hAnsiTheme="minorHAnsi" w:cstheme="minorHAnsi"/>
          <w:iCs/>
        </w:rPr>
        <w:t xml:space="preserve"> </w:t>
      </w:r>
      <w:r w:rsidR="00A0019A" w:rsidRPr="00E91905">
        <w:rPr>
          <w:rFonts w:asciiTheme="minorHAnsi" w:hAnsiTheme="minorHAnsi" w:cstheme="minorHAnsi"/>
          <w:iCs/>
        </w:rPr>
        <w:t xml:space="preserve">This </w:t>
      </w:r>
      <w:r w:rsidR="003C652C">
        <w:rPr>
          <w:rFonts w:asciiTheme="minorHAnsi" w:hAnsiTheme="minorHAnsi" w:cstheme="minorHAnsi"/>
          <w:iCs/>
        </w:rPr>
        <w:t>a</w:t>
      </w:r>
      <w:r w:rsidR="00A0019A" w:rsidRPr="00E91905">
        <w:rPr>
          <w:rFonts w:asciiTheme="minorHAnsi" w:hAnsiTheme="minorHAnsi" w:cstheme="minorHAnsi"/>
          <w:iCs/>
        </w:rPr>
        <w:t xml:space="preserve">greement and all claims arising out of or relating to this </w:t>
      </w:r>
      <w:r w:rsidR="003C652C">
        <w:rPr>
          <w:rFonts w:asciiTheme="minorHAnsi" w:hAnsiTheme="minorHAnsi" w:cstheme="minorHAnsi"/>
          <w:iCs/>
        </w:rPr>
        <w:t>a</w:t>
      </w:r>
      <w:r w:rsidR="00A0019A" w:rsidRPr="00E91905">
        <w:rPr>
          <w:rFonts w:asciiTheme="minorHAnsi" w:hAnsiTheme="minorHAnsi" w:cstheme="minorHAnsi"/>
          <w:iCs/>
        </w:rPr>
        <w:t xml:space="preserve">greement shall be governed and construed by application of the laws of the State of Illinois, without regard to its conflicts of law provisions. All claims against </w:t>
      </w:r>
      <w:r w:rsidR="00B6701A" w:rsidRPr="00E91905">
        <w:rPr>
          <w:rFonts w:asciiTheme="minorHAnsi" w:hAnsiTheme="minorHAnsi" w:cstheme="minorHAnsi"/>
          <w:iCs/>
        </w:rPr>
        <w:t xml:space="preserve">Illinois </w:t>
      </w:r>
      <w:r w:rsidR="00A0019A" w:rsidRPr="00E91905">
        <w:rPr>
          <w:rFonts w:asciiTheme="minorHAnsi" w:hAnsiTheme="minorHAnsi" w:cstheme="minorHAnsi"/>
          <w:iCs/>
        </w:rPr>
        <w:t xml:space="preserve">must be filed in accordance with the Illinois Court of Claims Act. Nothing in this </w:t>
      </w:r>
      <w:r w:rsidR="00AA40B0">
        <w:rPr>
          <w:rFonts w:asciiTheme="minorHAnsi" w:hAnsiTheme="minorHAnsi" w:cstheme="minorHAnsi"/>
          <w:iCs/>
        </w:rPr>
        <w:t>a</w:t>
      </w:r>
      <w:r w:rsidR="00A0019A" w:rsidRPr="00E91905">
        <w:rPr>
          <w:rFonts w:asciiTheme="minorHAnsi" w:hAnsiTheme="minorHAnsi" w:cstheme="minorHAnsi"/>
          <w:iCs/>
        </w:rPr>
        <w:t xml:space="preserve">greement is intended by </w:t>
      </w:r>
      <w:r w:rsidR="00B6701A" w:rsidRPr="00E91905">
        <w:rPr>
          <w:rFonts w:asciiTheme="minorHAnsi" w:hAnsiTheme="minorHAnsi" w:cstheme="minorHAnsi"/>
          <w:iCs/>
        </w:rPr>
        <w:t xml:space="preserve">Illinois </w:t>
      </w:r>
      <w:r w:rsidR="00A0019A" w:rsidRPr="00E91905">
        <w:rPr>
          <w:rFonts w:asciiTheme="minorHAnsi" w:hAnsiTheme="minorHAnsi" w:cstheme="minorHAnsi"/>
          <w:iCs/>
        </w:rPr>
        <w:t>to waive sovereign immunity or any other defenses or immunities afforded by either or both Illinois and U.S. federal law.</w:t>
      </w:r>
    </w:p>
    <w:p w14:paraId="29AEEE5B" w14:textId="70A520B5" w:rsidR="0095194F" w:rsidRPr="00747FBA" w:rsidRDefault="00747FBA" w:rsidP="00F4002F">
      <w:pPr>
        <w:pStyle w:val="ListParagraph"/>
        <w:widowControl/>
        <w:spacing w:before="120" w:after="120"/>
        <w:ind w:left="0"/>
        <w:jc w:val="both"/>
        <w:rPr>
          <w:rFonts w:asciiTheme="minorHAnsi" w:hAnsiTheme="minorHAnsi" w:cstheme="minorHAnsi"/>
        </w:rPr>
      </w:pPr>
      <w:r w:rsidRPr="00F4002F">
        <w:rPr>
          <w:rFonts w:asciiTheme="minorHAnsi" w:hAnsiTheme="minorHAnsi" w:cstheme="minorHAnsi"/>
          <w:b/>
          <w:bCs/>
        </w:rPr>
        <w:t>9.</w:t>
      </w:r>
      <w:r w:rsidR="002D58A3">
        <w:rPr>
          <w:rFonts w:asciiTheme="minorHAnsi" w:hAnsiTheme="minorHAnsi" w:cstheme="minorHAnsi"/>
          <w:b/>
          <w:bCs/>
        </w:rPr>
        <w:t>9</w:t>
      </w:r>
      <w:r w:rsidRPr="00F4002F">
        <w:rPr>
          <w:rFonts w:asciiTheme="minorHAnsi" w:hAnsiTheme="minorHAnsi" w:cstheme="minorHAnsi"/>
          <w:b/>
          <w:bCs/>
        </w:rPr>
        <w:tab/>
      </w:r>
      <w:r w:rsidR="00504265" w:rsidRPr="00747FBA">
        <w:rPr>
          <w:rFonts w:asciiTheme="minorHAnsi" w:hAnsiTheme="minorHAnsi" w:cstheme="minorHAnsi"/>
          <w:b/>
          <w:bCs/>
          <w:color w:val="231F20"/>
        </w:rPr>
        <w:t>No Third Party.</w:t>
      </w:r>
      <w:r w:rsidR="00504265" w:rsidRPr="00F4002F">
        <w:rPr>
          <w:rFonts w:asciiTheme="minorHAnsi" w:hAnsiTheme="minorHAnsi" w:cstheme="minorHAnsi"/>
          <w:b/>
          <w:bCs/>
          <w:color w:val="231F20"/>
        </w:rPr>
        <w:t xml:space="preserve"> </w:t>
      </w:r>
      <w:r w:rsidR="00A453B7" w:rsidRPr="00747FBA">
        <w:rPr>
          <w:rFonts w:asciiTheme="minorHAnsi" w:hAnsiTheme="minorHAnsi" w:cstheme="minorHAnsi"/>
          <w:color w:val="231F20"/>
        </w:rPr>
        <w:t xml:space="preserve">Nothing in this </w:t>
      </w:r>
      <w:r w:rsidR="003C652C">
        <w:rPr>
          <w:rFonts w:asciiTheme="minorHAnsi" w:hAnsiTheme="minorHAnsi" w:cstheme="minorHAnsi"/>
          <w:color w:val="231F20"/>
        </w:rPr>
        <w:t>a</w:t>
      </w:r>
      <w:r w:rsidR="00A453B7" w:rsidRPr="00747FBA">
        <w:rPr>
          <w:rFonts w:asciiTheme="minorHAnsi" w:hAnsiTheme="minorHAnsi" w:cstheme="minorHAnsi"/>
          <w:color w:val="231F20"/>
        </w:rPr>
        <w:t>greement is intended to or shall create any rights or remedies in any third party.</w:t>
      </w:r>
    </w:p>
    <w:p w14:paraId="290996E9" w14:textId="5D5E1E07" w:rsidR="0095194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color w:val="231F20"/>
        </w:rPr>
        <w:t>9.1</w:t>
      </w:r>
      <w:r w:rsidR="002D58A3">
        <w:rPr>
          <w:rFonts w:asciiTheme="minorHAnsi" w:hAnsiTheme="minorHAnsi" w:cstheme="minorHAnsi"/>
          <w:b/>
          <w:bCs/>
          <w:color w:val="231F20"/>
        </w:rPr>
        <w:t>0</w:t>
      </w:r>
      <w:r>
        <w:rPr>
          <w:rFonts w:asciiTheme="minorHAnsi" w:hAnsiTheme="minorHAnsi" w:cstheme="minorHAnsi"/>
          <w:b/>
          <w:bCs/>
          <w:color w:val="231F20"/>
        </w:rPr>
        <w:tab/>
      </w:r>
      <w:r w:rsidR="008E4F77" w:rsidRPr="00E91905">
        <w:rPr>
          <w:rFonts w:asciiTheme="minorHAnsi" w:hAnsiTheme="minorHAnsi" w:cstheme="minorHAnsi"/>
          <w:b/>
          <w:bCs/>
          <w:color w:val="231F20"/>
        </w:rPr>
        <w:t>Independent Contractor.</w:t>
      </w:r>
      <w:r w:rsidR="008E4F77" w:rsidRPr="00E91905">
        <w:rPr>
          <w:rFonts w:asciiTheme="minorHAnsi" w:hAnsiTheme="minorHAnsi" w:cstheme="minorHAnsi"/>
          <w:color w:val="231F20"/>
        </w:rPr>
        <w:t xml:space="preserve"> </w:t>
      </w:r>
      <w:r w:rsidR="004B4782" w:rsidRPr="00E91905">
        <w:rPr>
          <w:rFonts w:asciiTheme="minorHAnsi" w:hAnsiTheme="minorHAnsi" w:cstheme="minorHAnsi"/>
          <w:color w:val="231F20"/>
        </w:rPr>
        <w:t xml:space="preserve">The parties are independent contractors with respect to each other. Nothing in this </w:t>
      </w:r>
      <w:r w:rsidR="003C652C">
        <w:rPr>
          <w:rFonts w:asciiTheme="minorHAnsi" w:hAnsiTheme="minorHAnsi" w:cstheme="minorHAnsi"/>
          <w:color w:val="231F20"/>
        </w:rPr>
        <w:t>a</w:t>
      </w:r>
      <w:r w:rsidR="004B4782" w:rsidRPr="00E91905">
        <w:rPr>
          <w:rFonts w:asciiTheme="minorHAnsi" w:hAnsiTheme="minorHAnsi" w:cstheme="minorHAnsi"/>
          <w:color w:val="231F20"/>
        </w:rPr>
        <w:t xml:space="preserve">greement is intended to create any employment, association, partnership, joint venture, or agency relationship between them. While engaged in educational activities related to the Placement, students shall not be considered agents or employees of the </w:t>
      </w:r>
      <w:r w:rsidR="00404107">
        <w:rPr>
          <w:rFonts w:asciiTheme="minorHAnsi" w:hAnsiTheme="minorHAnsi" w:cstheme="minorHAnsi"/>
          <w:color w:val="231F20"/>
        </w:rPr>
        <w:t>Host Institution</w:t>
      </w:r>
      <w:r w:rsidR="004B4782" w:rsidRPr="00E91905">
        <w:rPr>
          <w:rFonts w:asciiTheme="minorHAnsi" w:hAnsiTheme="minorHAnsi" w:cstheme="minorHAnsi"/>
          <w:color w:val="231F20"/>
        </w:rPr>
        <w:t>.</w:t>
      </w:r>
    </w:p>
    <w:p w14:paraId="45706924" w14:textId="581D973B" w:rsidR="0095194F" w:rsidRPr="00F4002F" w:rsidRDefault="00747FBA" w:rsidP="00F4002F">
      <w:pPr>
        <w:jc w:val="both"/>
        <w:rPr>
          <w:rFonts w:asciiTheme="minorHAnsi" w:hAnsiTheme="minorHAnsi" w:cstheme="minorHAnsi"/>
        </w:rPr>
      </w:pPr>
      <w:r>
        <w:rPr>
          <w:rFonts w:asciiTheme="minorHAnsi" w:hAnsiTheme="minorHAnsi" w:cstheme="minorHAnsi"/>
          <w:b/>
          <w:bCs/>
          <w:color w:val="231F20"/>
        </w:rPr>
        <w:t>9.1</w:t>
      </w:r>
      <w:r w:rsidR="002D58A3">
        <w:rPr>
          <w:rFonts w:asciiTheme="minorHAnsi" w:hAnsiTheme="minorHAnsi" w:cstheme="minorHAnsi"/>
          <w:b/>
          <w:bCs/>
          <w:color w:val="231F20"/>
        </w:rPr>
        <w:t>1</w:t>
      </w:r>
      <w:r>
        <w:rPr>
          <w:rFonts w:asciiTheme="minorHAnsi" w:hAnsiTheme="minorHAnsi" w:cstheme="minorHAnsi"/>
          <w:b/>
          <w:bCs/>
          <w:color w:val="231F20"/>
        </w:rPr>
        <w:tab/>
      </w:r>
      <w:r w:rsidR="00720AF9" w:rsidRPr="00F4002F">
        <w:rPr>
          <w:rFonts w:asciiTheme="minorHAnsi" w:hAnsiTheme="minorHAnsi" w:cstheme="minorHAnsi"/>
          <w:b/>
          <w:bCs/>
        </w:rPr>
        <w:t>Conflict of Interest.</w:t>
      </w:r>
      <w:r w:rsidR="00720AF9" w:rsidRPr="00F4002F">
        <w:rPr>
          <w:rFonts w:asciiTheme="minorHAnsi" w:hAnsiTheme="minorHAnsi" w:cstheme="minorHAnsi"/>
        </w:rPr>
        <w:t xml:space="preserve"> </w:t>
      </w:r>
      <w:r w:rsidR="000A6177" w:rsidRPr="00F4002F">
        <w:rPr>
          <w:rFonts w:asciiTheme="minorHAnsi" w:hAnsiTheme="minorHAnsi" w:cstheme="minorHAnsi"/>
        </w:rPr>
        <w:t xml:space="preserve">Host Institution </w:t>
      </w:r>
      <w:r w:rsidR="004B4782" w:rsidRPr="00F4002F">
        <w:rPr>
          <w:rFonts w:asciiTheme="minorHAnsi" w:hAnsiTheme="minorHAnsi" w:cstheme="minorHAnsi"/>
        </w:rPr>
        <w:t xml:space="preserve">represents </w:t>
      </w:r>
      <w:r w:rsidR="00A453B7" w:rsidRPr="00F4002F">
        <w:rPr>
          <w:rFonts w:asciiTheme="minorHAnsi" w:hAnsiTheme="minorHAnsi" w:cstheme="minorHAnsi"/>
        </w:rPr>
        <w:t xml:space="preserve">that, to the best of its knowledge, there exists no actual or potential conflict between the </w:t>
      </w:r>
      <w:r w:rsidR="000A6177" w:rsidRPr="00F4002F">
        <w:rPr>
          <w:rFonts w:asciiTheme="minorHAnsi" w:hAnsiTheme="minorHAnsi" w:cstheme="minorHAnsi"/>
        </w:rPr>
        <w:t>Host Institution’s</w:t>
      </w:r>
      <w:r w:rsidR="00A453B7" w:rsidRPr="00F4002F">
        <w:rPr>
          <w:rFonts w:asciiTheme="minorHAnsi" w:hAnsiTheme="minorHAnsi" w:cstheme="minorHAnsi"/>
        </w:rPr>
        <w:t xml:space="preserve"> business, or financial interests and its obligations under this </w:t>
      </w:r>
      <w:r w:rsidR="003C652C">
        <w:rPr>
          <w:rFonts w:asciiTheme="minorHAnsi" w:hAnsiTheme="minorHAnsi" w:cstheme="minorHAnsi"/>
        </w:rPr>
        <w:t>a</w:t>
      </w:r>
      <w:r w:rsidR="00A453B7" w:rsidRPr="00F4002F">
        <w:rPr>
          <w:rFonts w:asciiTheme="minorHAnsi" w:hAnsiTheme="minorHAnsi" w:cstheme="minorHAnsi"/>
        </w:rPr>
        <w:t>greement</w:t>
      </w:r>
      <w:r w:rsidR="000B7D9E" w:rsidRPr="00F4002F">
        <w:rPr>
          <w:rFonts w:asciiTheme="minorHAnsi" w:hAnsiTheme="minorHAnsi" w:cstheme="minorHAnsi"/>
        </w:rPr>
        <w:t>.</w:t>
      </w:r>
      <w:r w:rsidR="001A144D" w:rsidRPr="00F4002F">
        <w:rPr>
          <w:rFonts w:asciiTheme="minorHAnsi" w:hAnsiTheme="minorHAnsi" w:cstheme="minorHAnsi"/>
        </w:rPr>
        <w:t xml:space="preserve"> If a change in </w:t>
      </w:r>
      <w:r w:rsidR="000A6177" w:rsidRPr="00F4002F">
        <w:rPr>
          <w:rFonts w:asciiTheme="minorHAnsi" w:hAnsiTheme="minorHAnsi" w:cstheme="minorHAnsi"/>
        </w:rPr>
        <w:t>Host Institution’s</w:t>
      </w:r>
      <w:r w:rsidR="001A144D" w:rsidRPr="00F4002F">
        <w:rPr>
          <w:rFonts w:asciiTheme="minorHAnsi" w:hAnsiTheme="minorHAnsi" w:cstheme="minorHAnsi"/>
        </w:rPr>
        <w:t xml:space="preserve"> business or financial interests or its obligations under this </w:t>
      </w:r>
      <w:r w:rsidR="003C652C">
        <w:rPr>
          <w:rFonts w:asciiTheme="minorHAnsi" w:hAnsiTheme="minorHAnsi" w:cstheme="minorHAnsi"/>
        </w:rPr>
        <w:t>a</w:t>
      </w:r>
      <w:r w:rsidR="001A144D" w:rsidRPr="00F4002F">
        <w:rPr>
          <w:rFonts w:asciiTheme="minorHAnsi" w:hAnsiTheme="minorHAnsi" w:cstheme="minorHAnsi"/>
        </w:rPr>
        <w:t xml:space="preserve">greement create an actual or potential conflict, </w:t>
      </w:r>
      <w:r w:rsidR="000A6177" w:rsidRPr="00F4002F">
        <w:rPr>
          <w:rFonts w:asciiTheme="minorHAnsi" w:hAnsiTheme="minorHAnsi" w:cstheme="minorHAnsi"/>
        </w:rPr>
        <w:t xml:space="preserve">Host Institution </w:t>
      </w:r>
      <w:r w:rsidR="001A144D" w:rsidRPr="00F4002F">
        <w:rPr>
          <w:rFonts w:asciiTheme="minorHAnsi" w:hAnsiTheme="minorHAnsi" w:cstheme="minorHAnsi"/>
        </w:rPr>
        <w:t xml:space="preserve">will provide prompt written notice to </w:t>
      </w:r>
      <w:r w:rsidR="00B6701A" w:rsidRPr="00F4002F">
        <w:rPr>
          <w:rFonts w:asciiTheme="minorHAnsi" w:hAnsiTheme="minorHAnsi" w:cstheme="minorHAnsi"/>
        </w:rPr>
        <w:t>Illinois</w:t>
      </w:r>
      <w:r w:rsidR="001A144D" w:rsidRPr="00F4002F">
        <w:rPr>
          <w:rFonts w:asciiTheme="minorHAnsi" w:hAnsiTheme="minorHAnsi" w:cstheme="minorHAnsi"/>
        </w:rPr>
        <w:t>.</w:t>
      </w:r>
    </w:p>
    <w:p w14:paraId="50E02A97" w14:textId="5A4B92BB" w:rsidR="0095194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color w:val="231F20"/>
        </w:rPr>
        <w:t>9.1</w:t>
      </w:r>
      <w:r w:rsidR="002D58A3">
        <w:rPr>
          <w:rFonts w:asciiTheme="minorHAnsi" w:hAnsiTheme="minorHAnsi" w:cstheme="minorHAnsi"/>
          <w:b/>
          <w:bCs/>
          <w:color w:val="231F20"/>
        </w:rPr>
        <w:t>2</w:t>
      </w:r>
      <w:r>
        <w:rPr>
          <w:rFonts w:asciiTheme="minorHAnsi" w:hAnsiTheme="minorHAnsi" w:cstheme="minorHAnsi"/>
          <w:b/>
          <w:bCs/>
          <w:color w:val="231F20"/>
        </w:rPr>
        <w:tab/>
      </w:r>
      <w:r w:rsidR="00504265" w:rsidRPr="00E91905">
        <w:rPr>
          <w:rFonts w:asciiTheme="minorHAnsi" w:hAnsiTheme="minorHAnsi" w:cstheme="minorHAnsi"/>
          <w:b/>
          <w:bCs/>
          <w:color w:val="231F20"/>
        </w:rPr>
        <w:t xml:space="preserve">Litigation. </w:t>
      </w:r>
      <w:r w:rsidR="00A453B7" w:rsidRPr="00E91905">
        <w:rPr>
          <w:rFonts w:asciiTheme="minorHAnsi" w:hAnsiTheme="minorHAnsi" w:cstheme="minorHAnsi"/>
          <w:color w:val="231F20"/>
        </w:rPr>
        <w:t>In the event of any</w:t>
      </w:r>
      <w:r w:rsidR="001A144D" w:rsidRPr="00E91905">
        <w:rPr>
          <w:rFonts w:asciiTheme="minorHAnsi" w:hAnsiTheme="minorHAnsi" w:cstheme="minorHAnsi"/>
          <w:color w:val="231F20"/>
        </w:rPr>
        <w:t xml:space="preserve"> third-party</w:t>
      </w:r>
      <w:r w:rsidR="00A453B7" w:rsidRPr="00E91905">
        <w:rPr>
          <w:rFonts w:asciiTheme="minorHAnsi" w:hAnsiTheme="minorHAnsi" w:cstheme="minorHAnsi"/>
          <w:color w:val="231F20"/>
        </w:rPr>
        <w:t xml:space="preserve"> litigation arising in connection with this </w:t>
      </w:r>
      <w:r w:rsidR="003C652C">
        <w:rPr>
          <w:rFonts w:asciiTheme="minorHAnsi" w:hAnsiTheme="minorHAnsi" w:cstheme="minorHAnsi"/>
          <w:color w:val="231F20"/>
        </w:rPr>
        <w:t>a</w:t>
      </w:r>
      <w:r w:rsidR="00A453B7" w:rsidRPr="00E91905">
        <w:rPr>
          <w:rFonts w:asciiTheme="minorHAnsi" w:hAnsiTheme="minorHAnsi" w:cstheme="minorHAnsi"/>
          <w:color w:val="231F20"/>
        </w:rPr>
        <w:t xml:space="preserve">greement, </w:t>
      </w:r>
      <w:r w:rsidR="00B6701A" w:rsidRPr="00E91905">
        <w:rPr>
          <w:rFonts w:asciiTheme="minorHAnsi" w:hAnsiTheme="minorHAnsi" w:cstheme="minorHAnsi"/>
          <w:color w:val="231F20"/>
        </w:rPr>
        <w:t xml:space="preserve">Illinois </w:t>
      </w:r>
      <w:r w:rsidR="00A453B7" w:rsidRPr="00E91905">
        <w:rPr>
          <w:rFonts w:asciiTheme="minorHAnsi" w:hAnsiTheme="minorHAnsi" w:cstheme="minorHAnsi"/>
          <w:color w:val="231F20"/>
        </w:rPr>
        <w:t xml:space="preserve">and </w:t>
      </w:r>
      <w:r w:rsidR="002D5952">
        <w:rPr>
          <w:rFonts w:asciiTheme="minorHAnsi" w:hAnsiTheme="minorHAnsi" w:cstheme="minorHAnsi"/>
          <w:color w:val="231F20"/>
        </w:rPr>
        <w:t>Host Institution</w:t>
      </w:r>
      <w:r w:rsidR="002D5952" w:rsidRPr="00E91905">
        <w:rPr>
          <w:rFonts w:asciiTheme="minorHAnsi" w:hAnsiTheme="minorHAnsi" w:cstheme="minorHAnsi"/>
          <w:color w:val="231F20"/>
        </w:rPr>
        <w:t xml:space="preserve"> </w:t>
      </w:r>
      <w:r w:rsidR="00A453B7" w:rsidRPr="00E91905">
        <w:rPr>
          <w:rFonts w:asciiTheme="minorHAnsi" w:hAnsiTheme="minorHAnsi" w:cstheme="minorHAnsi"/>
          <w:color w:val="231F20"/>
        </w:rPr>
        <w:t>agree to cooperate in risk management, prevention, claims investigation, and litigation under the direct control and supervision of their respective legal</w:t>
      </w:r>
      <w:r w:rsidR="00A453B7" w:rsidRPr="00E91905">
        <w:rPr>
          <w:rFonts w:asciiTheme="minorHAnsi" w:hAnsiTheme="minorHAnsi" w:cstheme="minorHAnsi"/>
          <w:color w:val="231F20"/>
          <w:spacing w:val="-1"/>
        </w:rPr>
        <w:t xml:space="preserve"> </w:t>
      </w:r>
      <w:r w:rsidR="00A453B7" w:rsidRPr="00E91905">
        <w:rPr>
          <w:rFonts w:asciiTheme="minorHAnsi" w:hAnsiTheme="minorHAnsi" w:cstheme="minorHAnsi"/>
          <w:color w:val="231F20"/>
        </w:rPr>
        <w:t>counsel.</w:t>
      </w:r>
    </w:p>
    <w:p w14:paraId="2683F9FD" w14:textId="49A7CAC3" w:rsidR="0095194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t>9.1</w:t>
      </w:r>
      <w:r w:rsidR="002D58A3">
        <w:rPr>
          <w:rFonts w:asciiTheme="minorHAnsi" w:hAnsiTheme="minorHAnsi" w:cstheme="minorHAnsi"/>
          <w:b/>
          <w:bCs/>
        </w:rPr>
        <w:t>3</w:t>
      </w:r>
      <w:r>
        <w:rPr>
          <w:rFonts w:asciiTheme="minorHAnsi" w:hAnsiTheme="minorHAnsi" w:cstheme="minorHAnsi"/>
          <w:b/>
          <w:bCs/>
        </w:rPr>
        <w:tab/>
      </w:r>
      <w:r w:rsidR="00941E38" w:rsidRPr="00E91905">
        <w:rPr>
          <w:rFonts w:asciiTheme="minorHAnsi" w:hAnsiTheme="minorHAnsi" w:cstheme="minorHAnsi"/>
          <w:b/>
          <w:bCs/>
          <w:color w:val="231F20"/>
        </w:rPr>
        <w:t>Assignment.</w:t>
      </w:r>
      <w:r w:rsidR="00941E38" w:rsidRPr="00E91905">
        <w:rPr>
          <w:rFonts w:asciiTheme="minorHAnsi" w:hAnsiTheme="minorHAnsi" w:cstheme="minorHAnsi"/>
          <w:color w:val="231F20"/>
        </w:rPr>
        <w:t xml:space="preserve"> </w:t>
      </w:r>
      <w:r w:rsidR="00CA25FB">
        <w:rPr>
          <w:rFonts w:asciiTheme="minorHAnsi" w:hAnsiTheme="minorHAnsi" w:cstheme="minorHAnsi"/>
          <w:color w:val="231F20"/>
        </w:rPr>
        <w:t xml:space="preserve">The </w:t>
      </w:r>
      <w:r w:rsidR="003C652C">
        <w:rPr>
          <w:rFonts w:asciiTheme="minorHAnsi" w:hAnsiTheme="minorHAnsi" w:cstheme="minorHAnsi"/>
          <w:color w:val="231F20"/>
        </w:rPr>
        <w:t>a</w:t>
      </w:r>
      <w:r w:rsidR="00CA25FB">
        <w:rPr>
          <w:rFonts w:asciiTheme="minorHAnsi" w:hAnsiTheme="minorHAnsi" w:cstheme="minorHAnsi"/>
          <w:color w:val="231F20"/>
        </w:rPr>
        <w:t xml:space="preserve">greement may not be assigned by either party without the prior written consent of the other party. Such consent shall not be unreasonably withheld if the assignment is in the context of a merger between a party and an affiliated entity of such party provided, however, that the </w:t>
      </w:r>
      <w:r w:rsidR="00CA25FB">
        <w:rPr>
          <w:rFonts w:asciiTheme="minorHAnsi" w:hAnsiTheme="minorHAnsi" w:cstheme="minorHAnsi"/>
          <w:color w:val="231F20"/>
        </w:rPr>
        <w:lastRenderedPageBreak/>
        <w:t xml:space="preserve">obligations of such party under this </w:t>
      </w:r>
      <w:r w:rsidR="003C652C">
        <w:rPr>
          <w:rFonts w:asciiTheme="minorHAnsi" w:hAnsiTheme="minorHAnsi" w:cstheme="minorHAnsi"/>
          <w:color w:val="231F20"/>
        </w:rPr>
        <w:t>a</w:t>
      </w:r>
      <w:r w:rsidR="00CA25FB">
        <w:rPr>
          <w:rFonts w:asciiTheme="minorHAnsi" w:hAnsiTheme="minorHAnsi" w:cstheme="minorHAnsi"/>
          <w:color w:val="231F20"/>
        </w:rPr>
        <w:t>greement shall not be extinguished or otherwise affected by any such assignment.</w:t>
      </w:r>
    </w:p>
    <w:p w14:paraId="12EFF8B1" w14:textId="6A527268" w:rsidR="0095194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t>9.1</w:t>
      </w:r>
      <w:r w:rsidR="002D58A3">
        <w:rPr>
          <w:rFonts w:asciiTheme="minorHAnsi" w:hAnsiTheme="minorHAnsi" w:cstheme="minorHAnsi"/>
          <w:b/>
          <w:bCs/>
        </w:rPr>
        <w:t>4</w:t>
      </w:r>
      <w:r>
        <w:rPr>
          <w:rFonts w:asciiTheme="minorHAnsi" w:hAnsiTheme="minorHAnsi" w:cstheme="minorHAnsi"/>
          <w:b/>
          <w:bCs/>
        </w:rPr>
        <w:tab/>
      </w:r>
      <w:r w:rsidR="00720AF9" w:rsidRPr="00E91905">
        <w:rPr>
          <w:rFonts w:asciiTheme="minorHAnsi" w:hAnsiTheme="minorHAnsi" w:cstheme="minorHAnsi"/>
          <w:b/>
          <w:bCs/>
        </w:rPr>
        <w:t>Counterparts</w:t>
      </w:r>
      <w:r w:rsidR="00092328" w:rsidRPr="00E91905">
        <w:rPr>
          <w:rFonts w:asciiTheme="minorHAnsi" w:hAnsiTheme="minorHAnsi" w:cstheme="minorHAnsi"/>
          <w:b/>
          <w:bCs/>
        </w:rPr>
        <w:t xml:space="preserve"> and Facsimiles</w:t>
      </w:r>
      <w:r w:rsidR="00720AF9" w:rsidRPr="00E91905">
        <w:rPr>
          <w:rFonts w:asciiTheme="minorHAnsi" w:hAnsiTheme="minorHAnsi" w:cstheme="minorHAnsi"/>
          <w:b/>
          <w:bCs/>
        </w:rPr>
        <w:t>.</w:t>
      </w:r>
      <w:r w:rsidR="00720AF9" w:rsidRPr="00E91905">
        <w:rPr>
          <w:rFonts w:asciiTheme="minorHAnsi" w:hAnsiTheme="minorHAnsi" w:cstheme="minorHAnsi"/>
        </w:rPr>
        <w:t xml:space="preserve"> </w:t>
      </w:r>
      <w:r w:rsidR="00376FC9" w:rsidRPr="00E91905">
        <w:rPr>
          <w:rFonts w:asciiTheme="minorHAnsi" w:hAnsiTheme="minorHAnsi" w:cstheme="minorHAnsi"/>
        </w:rPr>
        <w:t>T</w:t>
      </w:r>
      <w:r w:rsidR="00376FC9">
        <w:rPr>
          <w:rFonts w:asciiTheme="minorHAnsi" w:hAnsiTheme="minorHAnsi" w:cstheme="minorHAnsi"/>
        </w:rPr>
        <w:t>he</w:t>
      </w:r>
      <w:r w:rsidR="00376FC9" w:rsidRPr="00E91905">
        <w:rPr>
          <w:rFonts w:asciiTheme="minorHAnsi" w:hAnsiTheme="minorHAnsi" w:cstheme="minorHAnsi"/>
        </w:rPr>
        <w:t xml:space="preserve"> </w:t>
      </w:r>
      <w:r w:rsidR="00C61713">
        <w:rPr>
          <w:rFonts w:asciiTheme="minorHAnsi" w:hAnsiTheme="minorHAnsi" w:cstheme="minorHAnsi"/>
        </w:rPr>
        <w:t xml:space="preserve">parties may sign this </w:t>
      </w:r>
      <w:r w:rsidR="003C652C">
        <w:rPr>
          <w:rFonts w:asciiTheme="minorHAnsi" w:hAnsiTheme="minorHAnsi" w:cstheme="minorHAnsi"/>
        </w:rPr>
        <w:t>a</w:t>
      </w:r>
      <w:r w:rsidR="00C61713">
        <w:rPr>
          <w:rFonts w:asciiTheme="minorHAnsi" w:hAnsiTheme="minorHAnsi" w:cstheme="minorHAnsi"/>
        </w:rPr>
        <w:t xml:space="preserve">greement in one or more counterparts, each of which constitutes an original and all of which together constitute the </w:t>
      </w:r>
      <w:r w:rsidR="003C652C">
        <w:rPr>
          <w:rFonts w:asciiTheme="minorHAnsi" w:hAnsiTheme="minorHAnsi" w:cstheme="minorHAnsi"/>
        </w:rPr>
        <w:t>a</w:t>
      </w:r>
      <w:r w:rsidR="00C61713">
        <w:rPr>
          <w:rFonts w:asciiTheme="minorHAnsi" w:hAnsiTheme="minorHAnsi" w:cstheme="minorHAnsi"/>
        </w:rPr>
        <w:t>greement.</w:t>
      </w:r>
      <w:r w:rsidR="001B3A60" w:rsidRPr="00E91905">
        <w:rPr>
          <w:rFonts w:asciiTheme="minorHAnsi" w:hAnsiTheme="minorHAnsi" w:cstheme="minorHAnsi"/>
        </w:rPr>
        <w:t xml:space="preserve"> Facsimile signatures constitute original signatures for all purposes.</w:t>
      </w:r>
      <w:r w:rsidR="00E5711B" w:rsidRPr="00E91905">
        <w:rPr>
          <w:rFonts w:asciiTheme="minorHAnsi" w:hAnsiTheme="minorHAnsi" w:cstheme="minorHAnsi"/>
        </w:rPr>
        <w:t xml:space="preserve"> </w:t>
      </w:r>
    </w:p>
    <w:p w14:paraId="478AE5A4" w14:textId="4E5201AF" w:rsidR="0095194F"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t>9.1</w:t>
      </w:r>
      <w:r w:rsidR="002D58A3">
        <w:rPr>
          <w:rFonts w:asciiTheme="minorHAnsi" w:hAnsiTheme="minorHAnsi" w:cstheme="minorHAnsi"/>
          <w:b/>
          <w:bCs/>
        </w:rPr>
        <w:t>5</w:t>
      </w:r>
      <w:r>
        <w:rPr>
          <w:rFonts w:asciiTheme="minorHAnsi" w:hAnsiTheme="minorHAnsi" w:cstheme="minorHAnsi"/>
          <w:b/>
          <w:bCs/>
        </w:rPr>
        <w:tab/>
      </w:r>
      <w:r w:rsidR="00A815E8" w:rsidRPr="00E91905">
        <w:rPr>
          <w:rFonts w:asciiTheme="minorHAnsi" w:hAnsiTheme="minorHAnsi" w:cstheme="minorHAnsi"/>
          <w:b/>
          <w:bCs/>
        </w:rPr>
        <w:t>Ambiguities</w:t>
      </w:r>
      <w:r w:rsidR="007F2EA4" w:rsidRPr="00E91905">
        <w:rPr>
          <w:rFonts w:asciiTheme="minorHAnsi" w:hAnsiTheme="minorHAnsi" w:cstheme="minorHAnsi"/>
          <w:b/>
          <w:bCs/>
        </w:rPr>
        <w:t>.</w:t>
      </w:r>
      <w:r w:rsidR="007F2EA4" w:rsidRPr="00E91905">
        <w:rPr>
          <w:rFonts w:asciiTheme="minorHAnsi" w:hAnsiTheme="minorHAnsi" w:cstheme="minorHAnsi"/>
        </w:rPr>
        <w:t xml:space="preserve"> Any rule of construction that would resolve ambiguities against </w:t>
      </w:r>
      <w:r w:rsidR="00B6701A" w:rsidRPr="00E91905">
        <w:rPr>
          <w:rFonts w:asciiTheme="minorHAnsi" w:hAnsiTheme="minorHAnsi" w:cstheme="minorHAnsi"/>
        </w:rPr>
        <w:t xml:space="preserve">Illinois </w:t>
      </w:r>
      <w:r w:rsidR="007F2EA4" w:rsidRPr="00E91905">
        <w:rPr>
          <w:rFonts w:asciiTheme="minorHAnsi" w:hAnsiTheme="minorHAnsi" w:cstheme="minorHAnsi"/>
        </w:rPr>
        <w:t xml:space="preserve">as drafter shall not apply in interpreting this </w:t>
      </w:r>
      <w:r w:rsidR="003C652C">
        <w:rPr>
          <w:rFonts w:asciiTheme="minorHAnsi" w:hAnsiTheme="minorHAnsi" w:cstheme="minorHAnsi"/>
        </w:rPr>
        <w:t>a</w:t>
      </w:r>
      <w:r w:rsidR="007F2EA4" w:rsidRPr="00E91905">
        <w:rPr>
          <w:rFonts w:asciiTheme="minorHAnsi" w:hAnsiTheme="minorHAnsi" w:cstheme="minorHAnsi"/>
        </w:rPr>
        <w:t>greement.</w:t>
      </w:r>
    </w:p>
    <w:p w14:paraId="1490750C" w14:textId="77839ED9" w:rsidR="00941E38" w:rsidRPr="00E91905" w:rsidRDefault="00747FBA" w:rsidP="00F4002F">
      <w:pPr>
        <w:pStyle w:val="ListParagraph"/>
        <w:widowControl/>
        <w:spacing w:before="120" w:after="120"/>
        <w:ind w:left="0"/>
        <w:jc w:val="both"/>
        <w:rPr>
          <w:rFonts w:asciiTheme="minorHAnsi" w:hAnsiTheme="minorHAnsi" w:cstheme="minorHAnsi"/>
        </w:rPr>
      </w:pPr>
      <w:r>
        <w:rPr>
          <w:rFonts w:asciiTheme="minorHAnsi" w:hAnsiTheme="minorHAnsi" w:cstheme="minorHAnsi"/>
          <w:b/>
          <w:bCs/>
        </w:rPr>
        <w:t>9.1</w:t>
      </w:r>
      <w:r w:rsidR="002D58A3">
        <w:rPr>
          <w:rFonts w:asciiTheme="minorHAnsi" w:hAnsiTheme="minorHAnsi" w:cstheme="minorHAnsi"/>
          <w:b/>
          <w:bCs/>
        </w:rPr>
        <w:t>6</w:t>
      </w:r>
      <w:r>
        <w:rPr>
          <w:rFonts w:asciiTheme="minorHAnsi" w:hAnsiTheme="minorHAnsi" w:cstheme="minorHAnsi"/>
          <w:b/>
          <w:bCs/>
        </w:rPr>
        <w:tab/>
      </w:r>
      <w:r w:rsidR="00941E38" w:rsidRPr="00E91905">
        <w:rPr>
          <w:rFonts w:asciiTheme="minorHAnsi" w:hAnsiTheme="minorHAnsi" w:cstheme="minorHAnsi"/>
          <w:b/>
          <w:bCs/>
        </w:rPr>
        <w:t>Representation of Signatories.</w:t>
      </w:r>
      <w:r w:rsidR="00941E38" w:rsidRPr="00E91905">
        <w:rPr>
          <w:rFonts w:asciiTheme="minorHAnsi" w:hAnsiTheme="minorHAnsi" w:cstheme="minorHAnsi"/>
        </w:rPr>
        <w:t xml:space="preserve"> </w:t>
      </w:r>
      <w:r w:rsidR="00C61713">
        <w:rPr>
          <w:rFonts w:asciiTheme="minorHAnsi" w:hAnsiTheme="minorHAnsi" w:cstheme="minorHAnsi"/>
        </w:rPr>
        <w:t xml:space="preserve">Each individual signing below certifies that they are authorized to sign this </w:t>
      </w:r>
      <w:r w:rsidR="003C652C">
        <w:rPr>
          <w:rFonts w:asciiTheme="minorHAnsi" w:hAnsiTheme="minorHAnsi" w:cstheme="minorHAnsi"/>
        </w:rPr>
        <w:t>a</w:t>
      </w:r>
      <w:r w:rsidR="00C61713">
        <w:rPr>
          <w:rFonts w:asciiTheme="minorHAnsi" w:hAnsiTheme="minorHAnsi" w:cstheme="minorHAnsi"/>
        </w:rPr>
        <w:t xml:space="preserve">greement in the capacity indicated and that this </w:t>
      </w:r>
      <w:r w:rsidR="003C652C">
        <w:rPr>
          <w:rFonts w:asciiTheme="minorHAnsi" w:hAnsiTheme="minorHAnsi" w:cstheme="minorHAnsi"/>
        </w:rPr>
        <w:t>a</w:t>
      </w:r>
      <w:r w:rsidR="00C61713">
        <w:rPr>
          <w:rFonts w:asciiTheme="minorHAnsi" w:hAnsiTheme="minorHAnsi" w:cstheme="minorHAnsi"/>
        </w:rPr>
        <w:t>greement is intended to be binding on the party represented.</w:t>
      </w:r>
    </w:p>
    <w:p w14:paraId="4FBCAF9B" w14:textId="77777777" w:rsidR="008F0E7F" w:rsidRPr="00E91905" w:rsidRDefault="008F0E7F" w:rsidP="00F841FF">
      <w:pPr>
        <w:pStyle w:val="BodyText"/>
        <w:widowControl/>
        <w:jc w:val="both"/>
        <w:rPr>
          <w:rFonts w:asciiTheme="minorHAnsi" w:hAnsiTheme="minorHAnsi" w:cstheme="minorHAnsi"/>
        </w:rPr>
      </w:pPr>
    </w:p>
    <w:p w14:paraId="759BD613" w14:textId="44A44282" w:rsidR="00497562" w:rsidRPr="00E91905" w:rsidRDefault="00497562" w:rsidP="00F841FF">
      <w:pPr>
        <w:pStyle w:val="BodyText"/>
        <w:widowControl/>
        <w:jc w:val="both"/>
        <w:rPr>
          <w:rFonts w:asciiTheme="minorHAnsi" w:hAnsiTheme="minorHAnsi" w:cstheme="minorHAnsi"/>
        </w:rPr>
      </w:pPr>
    </w:p>
    <w:p w14:paraId="6C985223" w14:textId="2A93EB8C" w:rsidR="00744A7F" w:rsidRPr="00E91905" w:rsidRDefault="00744A7F" w:rsidP="00F841FF">
      <w:pPr>
        <w:pStyle w:val="BodyText"/>
        <w:widowControl/>
        <w:jc w:val="both"/>
        <w:rPr>
          <w:rFonts w:asciiTheme="minorHAnsi" w:hAnsiTheme="minorHAnsi" w:cstheme="minorHAnsi"/>
        </w:rPr>
      </w:pPr>
    </w:p>
    <w:p w14:paraId="07C023D1" w14:textId="712AC71D" w:rsidR="00744A7F" w:rsidRPr="00E91905" w:rsidRDefault="00744A7F" w:rsidP="00F841FF">
      <w:pPr>
        <w:pStyle w:val="BodyText"/>
        <w:widowControl/>
        <w:jc w:val="both"/>
        <w:rPr>
          <w:rFonts w:asciiTheme="minorHAnsi" w:hAnsiTheme="minorHAnsi" w:cstheme="minorHAnsi"/>
        </w:rPr>
      </w:pPr>
    </w:p>
    <w:p w14:paraId="11259A99" w14:textId="77777777" w:rsidR="00744A7F" w:rsidRPr="00E91905" w:rsidRDefault="00744A7F" w:rsidP="00F841FF">
      <w:pPr>
        <w:pStyle w:val="BodyText"/>
        <w:widowControl/>
        <w:jc w:val="both"/>
        <w:rPr>
          <w:rFonts w:asciiTheme="minorHAnsi" w:hAnsiTheme="minorHAnsi" w:cstheme="minorHAnsi"/>
        </w:rPr>
      </w:pPr>
    </w:p>
    <w:p w14:paraId="32F7A1F0" w14:textId="0FA4A0A5" w:rsidR="000760DA" w:rsidRPr="00E91905" w:rsidRDefault="000760DA" w:rsidP="00F841FF">
      <w:pPr>
        <w:widowControl/>
        <w:jc w:val="both"/>
        <w:rPr>
          <w:rFonts w:asciiTheme="minorHAnsi" w:hAnsiTheme="minorHAnsi" w:cstheme="minorHAnsi"/>
          <w:b/>
        </w:rPr>
      </w:pPr>
      <w:r w:rsidRPr="00E91905">
        <w:rPr>
          <w:rFonts w:asciiTheme="minorHAnsi" w:hAnsiTheme="minorHAnsi" w:cstheme="minorHAnsi"/>
          <w:b/>
        </w:rPr>
        <w:t xml:space="preserve">THE BOARD OF TRUSTEES </w:t>
      </w:r>
      <w:r w:rsidRPr="00E91905">
        <w:rPr>
          <w:rFonts w:asciiTheme="minorHAnsi" w:hAnsiTheme="minorHAnsi" w:cstheme="minorHAnsi"/>
          <w:b/>
        </w:rPr>
        <w:tab/>
      </w:r>
      <w:r w:rsidRPr="00E91905">
        <w:rPr>
          <w:rFonts w:asciiTheme="minorHAnsi" w:hAnsiTheme="minorHAnsi" w:cstheme="minorHAnsi"/>
          <w:b/>
        </w:rPr>
        <w:tab/>
      </w:r>
      <w:r w:rsidRPr="00E91905">
        <w:rPr>
          <w:rFonts w:asciiTheme="minorHAnsi" w:hAnsiTheme="minorHAnsi" w:cstheme="minorHAnsi"/>
          <w:b/>
        </w:rPr>
        <w:tab/>
      </w:r>
      <w:r w:rsidRPr="00E91905">
        <w:rPr>
          <w:rFonts w:asciiTheme="minorHAnsi" w:hAnsiTheme="minorHAnsi" w:cstheme="minorHAnsi"/>
          <w:b/>
        </w:rPr>
        <w:tab/>
      </w:r>
      <w:r w:rsidR="00E3386D">
        <w:rPr>
          <w:rFonts w:asciiTheme="minorHAnsi" w:hAnsiTheme="minorHAnsi" w:cstheme="minorHAnsi"/>
          <w:b/>
        </w:rPr>
        <w:fldChar w:fldCharType="begin">
          <w:ffData>
            <w:name w:val="Text39"/>
            <w:enabled/>
            <w:calcOnExit w:val="0"/>
            <w:textInput>
              <w:default w:val="NAME OF HOST INSTITUTION"/>
            </w:textInput>
          </w:ffData>
        </w:fldChar>
      </w:r>
      <w:r w:rsidR="00E3386D">
        <w:rPr>
          <w:rFonts w:asciiTheme="minorHAnsi" w:hAnsiTheme="minorHAnsi" w:cstheme="minorHAnsi"/>
          <w:b/>
        </w:rPr>
        <w:instrText xml:space="preserve"> </w:instrText>
      </w:r>
      <w:bookmarkStart w:id="7" w:name="Text39"/>
      <w:r w:rsidR="00E3386D">
        <w:rPr>
          <w:rFonts w:asciiTheme="minorHAnsi" w:hAnsiTheme="minorHAnsi" w:cstheme="minorHAnsi"/>
          <w:b/>
        </w:rPr>
        <w:instrText xml:space="preserve">FORMTEXT </w:instrText>
      </w:r>
      <w:r w:rsidR="00E3386D">
        <w:rPr>
          <w:rFonts w:asciiTheme="minorHAnsi" w:hAnsiTheme="minorHAnsi" w:cstheme="minorHAnsi"/>
          <w:b/>
        </w:rPr>
      </w:r>
      <w:r w:rsidR="00E3386D">
        <w:rPr>
          <w:rFonts w:asciiTheme="minorHAnsi" w:hAnsiTheme="minorHAnsi" w:cstheme="minorHAnsi"/>
          <w:b/>
        </w:rPr>
        <w:fldChar w:fldCharType="separate"/>
      </w:r>
      <w:r w:rsidR="00E3386D">
        <w:rPr>
          <w:rFonts w:asciiTheme="minorHAnsi" w:hAnsiTheme="minorHAnsi" w:cstheme="minorHAnsi"/>
          <w:b/>
          <w:noProof/>
        </w:rPr>
        <w:t>NAME OF HOST INSTITUTION</w:t>
      </w:r>
      <w:r w:rsidR="00E3386D">
        <w:rPr>
          <w:rFonts w:asciiTheme="minorHAnsi" w:hAnsiTheme="minorHAnsi" w:cstheme="minorHAnsi"/>
          <w:b/>
        </w:rPr>
        <w:fldChar w:fldCharType="end"/>
      </w:r>
      <w:bookmarkEnd w:id="7"/>
    </w:p>
    <w:p w14:paraId="610C367F" w14:textId="77777777" w:rsidR="000760DA" w:rsidRPr="00E91905" w:rsidRDefault="000760DA" w:rsidP="00F841FF">
      <w:pPr>
        <w:widowControl/>
        <w:jc w:val="both"/>
        <w:rPr>
          <w:rFonts w:asciiTheme="minorHAnsi" w:hAnsiTheme="minorHAnsi" w:cstheme="minorHAnsi"/>
          <w:b/>
        </w:rPr>
      </w:pPr>
      <w:r w:rsidRPr="00E91905">
        <w:rPr>
          <w:rFonts w:asciiTheme="minorHAnsi" w:hAnsiTheme="minorHAnsi" w:cstheme="minorHAnsi"/>
          <w:b/>
        </w:rPr>
        <w:t>OF THE UNIVERSITY OF ILLINOIS</w:t>
      </w:r>
    </w:p>
    <w:p w14:paraId="2C939CD3" w14:textId="77777777" w:rsidR="000760DA" w:rsidRPr="00E91905" w:rsidRDefault="000760DA" w:rsidP="00F841FF">
      <w:pPr>
        <w:widowControl/>
        <w:jc w:val="both"/>
        <w:rPr>
          <w:rFonts w:asciiTheme="minorHAnsi" w:hAnsiTheme="minorHAnsi" w:cstheme="minorHAnsi"/>
        </w:rPr>
      </w:pPr>
    </w:p>
    <w:p w14:paraId="35F419B4" w14:textId="77777777" w:rsidR="000760DA" w:rsidRPr="00E91905" w:rsidRDefault="000760DA" w:rsidP="00F841FF">
      <w:pPr>
        <w:widowControl/>
        <w:jc w:val="both"/>
        <w:rPr>
          <w:rFonts w:asciiTheme="minorHAnsi" w:hAnsiTheme="minorHAnsi" w:cstheme="minorHAnsi"/>
        </w:rPr>
      </w:pPr>
    </w:p>
    <w:p w14:paraId="708ADA11" w14:textId="77777777" w:rsidR="000760DA" w:rsidRPr="00E91905" w:rsidRDefault="000760DA" w:rsidP="00F841FF">
      <w:pPr>
        <w:widowControl/>
        <w:jc w:val="both"/>
        <w:rPr>
          <w:rFonts w:asciiTheme="minorHAnsi" w:hAnsiTheme="minorHAnsi" w:cstheme="minorHAnsi"/>
        </w:rPr>
      </w:pPr>
    </w:p>
    <w:p w14:paraId="19DCA98D" w14:textId="77777777" w:rsidR="000760DA" w:rsidRPr="00E91905" w:rsidRDefault="000760DA" w:rsidP="00F841FF">
      <w:pPr>
        <w:widowControl/>
        <w:jc w:val="both"/>
        <w:rPr>
          <w:rFonts w:asciiTheme="minorHAnsi" w:hAnsiTheme="minorHAnsi" w:cstheme="minorHAnsi"/>
          <w:u w:val="single"/>
        </w:rPr>
      </w:pPr>
      <w:r w:rsidRPr="00E91905">
        <w:rPr>
          <w:rFonts w:asciiTheme="minorHAnsi" w:hAnsiTheme="minorHAnsi" w:cstheme="minorHAnsi"/>
        </w:rPr>
        <w:t xml:space="preserve">By: </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rPr>
        <w:tab/>
      </w:r>
      <w:r w:rsidRPr="00E91905">
        <w:rPr>
          <w:rFonts w:asciiTheme="minorHAnsi" w:hAnsiTheme="minorHAnsi" w:cstheme="minorHAnsi"/>
        </w:rPr>
        <w:tab/>
        <w:t xml:space="preserve">By: </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p>
    <w:p w14:paraId="416144F0" w14:textId="1B6495C3" w:rsidR="000760DA" w:rsidRPr="00E91905" w:rsidRDefault="00B6701A" w:rsidP="00F841FF">
      <w:pPr>
        <w:widowControl/>
        <w:jc w:val="both"/>
        <w:rPr>
          <w:rFonts w:asciiTheme="minorHAnsi" w:hAnsiTheme="minorHAnsi" w:cstheme="minorHAnsi"/>
        </w:rPr>
      </w:pPr>
      <w:r w:rsidRPr="00E91905">
        <w:rPr>
          <w:rFonts w:asciiTheme="minorHAnsi" w:hAnsiTheme="minorHAnsi" w:cstheme="minorHAnsi"/>
        </w:rPr>
        <w:t>Paul N. Ellinger</w:t>
      </w:r>
      <w:r w:rsidR="000760DA" w:rsidRPr="00E91905">
        <w:rPr>
          <w:rFonts w:asciiTheme="minorHAnsi" w:hAnsiTheme="minorHAnsi" w:cstheme="minorHAnsi"/>
        </w:rPr>
        <w:t>, Comptroller</w:t>
      </w:r>
    </w:p>
    <w:p w14:paraId="4B9E864D" w14:textId="77777777" w:rsidR="000760DA" w:rsidRPr="00E91905" w:rsidRDefault="000760DA" w:rsidP="00F841FF">
      <w:pPr>
        <w:widowControl/>
        <w:jc w:val="both"/>
        <w:rPr>
          <w:rFonts w:asciiTheme="minorHAnsi" w:hAnsiTheme="minorHAnsi" w:cstheme="minorHAnsi"/>
          <w:u w:val="single"/>
        </w:rPr>
      </w:pPr>
    </w:p>
    <w:p w14:paraId="1B930D05" w14:textId="77777777" w:rsidR="000760DA" w:rsidRPr="00E91905" w:rsidRDefault="000760DA" w:rsidP="00F841FF">
      <w:pPr>
        <w:widowControl/>
        <w:jc w:val="both"/>
        <w:rPr>
          <w:rFonts w:asciiTheme="minorHAnsi" w:hAnsiTheme="minorHAnsi" w:cstheme="minorHAnsi"/>
        </w:rPr>
      </w:pPr>
      <w:r w:rsidRPr="00E91905">
        <w:rPr>
          <w:rFonts w:asciiTheme="minorHAnsi" w:hAnsiTheme="minorHAnsi" w:cstheme="minorHAnsi"/>
        </w:rPr>
        <w:t xml:space="preserve">Date: </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rPr>
        <w:tab/>
      </w:r>
      <w:r w:rsidRPr="00E91905">
        <w:rPr>
          <w:rFonts w:asciiTheme="minorHAnsi" w:hAnsiTheme="minorHAnsi" w:cstheme="minorHAnsi"/>
        </w:rPr>
        <w:tab/>
        <w:t xml:space="preserve">Printed: </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p>
    <w:p w14:paraId="73673282" w14:textId="77777777" w:rsidR="000760DA" w:rsidRPr="00E91905" w:rsidRDefault="000760DA" w:rsidP="00F841FF">
      <w:pPr>
        <w:widowControl/>
        <w:jc w:val="both"/>
        <w:rPr>
          <w:rFonts w:asciiTheme="minorHAnsi" w:hAnsiTheme="minorHAnsi" w:cstheme="minorHAnsi"/>
          <w:u w:val="single"/>
        </w:rPr>
      </w:pPr>
    </w:p>
    <w:p w14:paraId="5909A02F" w14:textId="77777777" w:rsidR="000760DA" w:rsidRPr="00E91905" w:rsidRDefault="000760DA" w:rsidP="00F841FF">
      <w:pPr>
        <w:widowControl/>
        <w:jc w:val="both"/>
        <w:rPr>
          <w:rFonts w:asciiTheme="minorHAnsi" w:hAnsiTheme="minorHAnsi" w:cstheme="minorHAnsi"/>
        </w:rPr>
      </w:pP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t>Title:</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p>
    <w:p w14:paraId="615307C2" w14:textId="77777777" w:rsidR="000760DA" w:rsidRPr="00E91905" w:rsidRDefault="000760DA" w:rsidP="00F841FF">
      <w:pPr>
        <w:widowControl/>
        <w:jc w:val="both"/>
        <w:rPr>
          <w:rFonts w:asciiTheme="minorHAnsi" w:hAnsiTheme="minorHAnsi" w:cstheme="minorHAnsi"/>
        </w:rPr>
      </w:pPr>
    </w:p>
    <w:p w14:paraId="495D91C4" w14:textId="77777777" w:rsidR="000760DA" w:rsidRPr="00E91905" w:rsidRDefault="000760DA" w:rsidP="00F841FF">
      <w:pPr>
        <w:widowControl/>
        <w:jc w:val="both"/>
        <w:rPr>
          <w:rFonts w:asciiTheme="minorHAnsi" w:hAnsiTheme="minorHAnsi" w:cstheme="minorHAnsi"/>
        </w:rPr>
      </w:pP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r>
      <w:r w:rsidRPr="00E91905">
        <w:rPr>
          <w:rFonts w:asciiTheme="minorHAnsi" w:hAnsiTheme="minorHAnsi" w:cstheme="minorHAnsi"/>
        </w:rPr>
        <w:tab/>
        <w:t xml:space="preserve">Date: </w:t>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r w:rsidRPr="00E91905">
        <w:rPr>
          <w:rFonts w:asciiTheme="minorHAnsi" w:hAnsiTheme="minorHAnsi" w:cstheme="minorHAnsi"/>
          <w:u w:val="single"/>
        </w:rPr>
        <w:tab/>
      </w:r>
    </w:p>
    <w:p w14:paraId="25ADE273" w14:textId="4CFEA5C2" w:rsidR="000760DA" w:rsidRPr="00E91905" w:rsidRDefault="000760DA" w:rsidP="00F841FF">
      <w:pPr>
        <w:widowControl/>
        <w:jc w:val="both"/>
        <w:rPr>
          <w:rFonts w:asciiTheme="minorHAnsi" w:hAnsiTheme="minorHAnsi" w:cstheme="minorHAnsi"/>
        </w:rPr>
      </w:pPr>
    </w:p>
    <w:p w14:paraId="341D392F" w14:textId="77777777" w:rsidR="001C1122" w:rsidRPr="00E91905" w:rsidRDefault="001C1122" w:rsidP="00F841FF">
      <w:pPr>
        <w:widowControl/>
        <w:jc w:val="both"/>
        <w:rPr>
          <w:rFonts w:asciiTheme="minorHAnsi" w:hAnsiTheme="minorHAnsi" w:cstheme="minorHAnsi"/>
        </w:rPr>
      </w:pPr>
    </w:p>
    <w:p w14:paraId="2176E416" w14:textId="77777777" w:rsidR="00F43406" w:rsidRDefault="00F43406" w:rsidP="00F841FF">
      <w:pPr>
        <w:widowControl/>
        <w:rPr>
          <w:rFonts w:asciiTheme="minorHAnsi" w:hAnsiTheme="minorHAnsi" w:cstheme="minorHAnsi"/>
        </w:rPr>
      </w:pPr>
    </w:p>
    <w:p w14:paraId="7A91DBF3" w14:textId="77777777" w:rsidR="00F43406" w:rsidRDefault="00F43406" w:rsidP="00F841FF">
      <w:pPr>
        <w:widowControl/>
        <w:rPr>
          <w:rFonts w:asciiTheme="minorHAnsi" w:hAnsiTheme="minorHAnsi" w:cstheme="minorHAnsi"/>
        </w:rPr>
      </w:pPr>
    </w:p>
    <w:p w14:paraId="20D20324" w14:textId="77777777" w:rsidR="00F43406" w:rsidRDefault="00F43406" w:rsidP="00F841FF">
      <w:pPr>
        <w:widowControl/>
        <w:rPr>
          <w:rFonts w:asciiTheme="minorHAnsi" w:hAnsiTheme="minorHAnsi" w:cstheme="minorHAnsi"/>
        </w:rPr>
      </w:pPr>
    </w:p>
    <w:p w14:paraId="31936767" w14:textId="77777777" w:rsidR="00F43406" w:rsidRDefault="00F43406" w:rsidP="00F841FF">
      <w:pPr>
        <w:widowControl/>
        <w:rPr>
          <w:rFonts w:asciiTheme="minorHAnsi" w:hAnsiTheme="minorHAnsi" w:cstheme="minorHAnsi"/>
        </w:rPr>
      </w:pPr>
    </w:p>
    <w:p w14:paraId="3C5F632A" w14:textId="77777777" w:rsidR="00F43406" w:rsidRDefault="00F43406" w:rsidP="00F841FF">
      <w:pPr>
        <w:widowControl/>
        <w:rPr>
          <w:rFonts w:asciiTheme="minorHAnsi" w:hAnsiTheme="minorHAnsi" w:cstheme="minorHAnsi"/>
        </w:rPr>
      </w:pPr>
    </w:p>
    <w:p w14:paraId="75769FAB" w14:textId="77777777" w:rsidR="00F43406" w:rsidRDefault="00F43406" w:rsidP="00F841FF">
      <w:pPr>
        <w:widowControl/>
        <w:rPr>
          <w:rFonts w:asciiTheme="minorHAnsi" w:hAnsiTheme="minorHAnsi" w:cstheme="minorHAnsi"/>
        </w:rPr>
      </w:pPr>
    </w:p>
    <w:p w14:paraId="225BB96B" w14:textId="77777777" w:rsidR="00F43406" w:rsidRDefault="00F43406" w:rsidP="00F841FF">
      <w:pPr>
        <w:widowControl/>
        <w:rPr>
          <w:rFonts w:asciiTheme="minorHAnsi" w:hAnsiTheme="minorHAnsi" w:cstheme="minorHAnsi"/>
        </w:rPr>
      </w:pPr>
    </w:p>
    <w:p w14:paraId="747E2D4C" w14:textId="77777777" w:rsidR="00F43406" w:rsidRDefault="00F43406" w:rsidP="00F841FF">
      <w:pPr>
        <w:widowControl/>
        <w:rPr>
          <w:rFonts w:asciiTheme="minorHAnsi" w:hAnsiTheme="minorHAnsi" w:cstheme="minorHAnsi"/>
        </w:rPr>
      </w:pPr>
    </w:p>
    <w:p w14:paraId="4312A896" w14:textId="77777777" w:rsidR="00F43406" w:rsidRDefault="00F43406" w:rsidP="00F841FF">
      <w:pPr>
        <w:widowControl/>
        <w:rPr>
          <w:rFonts w:asciiTheme="minorHAnsi" w:hAnsiTheme="minorHAnsi" w:cstheme="minorHAnsi"/>
        </w:rPr>
      </w:pPr>
    </w:p>
    <w:p w14:paraId="337ED01A" w14:textId="77777777" w:rsidR="00F43406" w:rsidRDefault="00F43406" w:rsidP="00F841FF">
      <w:pPr>
        <w:widowControl/>
        <w:rPr>
          <w:rFonts w:asciiTheme="minorHAnsi" w:hAnsiTheme="minorHAnsi" w:cstheme="minorHAnsi"/>
        </w:rPr>
      </w:pPr>
    </w:p>
    <w:p w14:paraId="68700DF1" w14:textId="6B4ED046" w:rsidR="00CC4E5B" w:rsidRPr="00F43406" w:rsidRDefault="00F43406" w:rsidP="00F841FF">
      <w:pPr>
        <w:widowControl/>
        <w:rPr>
          <w:rFonts w:asciiTheme="minorHAnsi" w:hAnsiTheme="minorHAnsi" w:cstheme="minorHAnsi"/>
          <w:b/>
          <w:bCs/>
        </w:rPr>
      </w:pPr>
      <w:r w:rsidRPr="00F43406">
        <w:rPr>
          <w:rFonts w:asciiTheme="minorHAnsi" w:hAnsiTheme="minorHAnsi" w:cstheme="minorHAnsi"/>
          <w:b/>
          <w:bCs/>
        </w:rPr>
        <w:t>Approved as to Legal Form by the Office of University Counsel: BCF 1/4/2024</w:t>
      </w:r>
      <w:r w:rsidR="00CC4E5B" w:rsidRPr="00F43406">
        <w:rPr>
          <w:rFonts w:asciiTheme="minorHAnsi" w:hAnsiTheme="minorHAnsi" w:cstheme="minorHAnsi"/>
          <w:b/>
          <w:bCs/>
        </w:rPr>
        <w:br w:type="page"/>
      </w:r>
    </w:p>
    <w:p w14:paraId="7A68210E" w14:textId="479CE0FC" w:rsidR="001B6032" w:rsidRPr="00F4002F" w:rsidRDefault="001B6032" w:rsidP="00F841FF">
      <w:pPr>
        <w:widowControl/>
        <w:jc w:val="center"/>
        <w:rPr>
          <w:rFonts w:asciiTheme="minorHAnsi" w:hAnsiTheme="minorHAnsi" w:cstheme="minorHAnsi"/>
          <w:b/>
          <w:bCs/>
        </w:rPr>
      </w:pPr>
      <w:r w:rsidRPr="00F4002F">
        <w:rPr>
          <w:rFonts w:asciiTheme="minorHAnsi" w:hAnsiTheme="minorHAnsi" w:cstheme="minorHAnsi"/>
          <w:b/>
          <w:bCs/>
        </w:rPr>
        <w:lastRenderedPageBreak/>
        <w:t>ATTACHMENT 1</w:t>
      </w:r>
    </w:p>
    <w:p w14:paraId="07C91924" w14:textId="1AD6C3D0" w:rsidR="001B6032" w:rsidRPr="00E91905" w:rsidRDefault="007D55FD" w:rsidP="00F841FF">
      <w:pPr>
        <w:widowControl/>
        <w:jc w:val="center"/>
        <w:rPr>
          <w:rFonts w:asciiTheme="minorHAnsi" w:hAnsiTheme="minorHAnsi" w:cstheme="minorHAnsi"/>
          <w:b/>
          <w:smallCaps/>
        </w:rPr>
      </w:pPr>
      <w:r w:rsidRPr="00E91905">
        <w:rPr>
          <w:rFonts w:asciiTheme="minorHAnsi" w:hAnsiTheme="minorHAnsi" w:cstheme="minorHAnsi"/>
          <w:b/>
          <w:smallCaps/>
        </w:rPr>
        <w:t>Student Placement</w:t>
      </w:r>
      <w:r w:rsidR="001B6032" w:rsidRPr="00E91905">
        <w:rPr>
          <w:rFonts w:asciiTheme="minorHAnsi" w:hAnsiTheme="minorHAnsi" w:cstheme="minorHAnsi"/>
          <w:b/>
          <w:smallCaps/>
        </w:rPr>
        <w:t xml:space="preserve"> Assignment Form</w:t>
      </w:r>
    </w:p>
    <w:p w14:paraId="48D6301A" w14:textId="1A5E38CD" w:rsidR="001B6032" w:rsidRPr="00E91905" w:rsidRDefault="001B6032" w:rsidP="00F841FF">
      <w:pPr>
        <w:widowControl/>
        <w:jc w:val="center"/>
        <w:rPr>
          <w:rFonts w:asciiTheme="minorHAnsi" w:hAnsiTheme="minorHAnsi" w:cstheme="minorHAnsi"/>
          <w:i/>
        </w:rPr>
      </w:pPr>
      <w:r w:rsidRPr="00E91905">
        <w:rPr>
          <w:rFonts w:asciiTheme="minorHAnsi" w:hAnsiTheme="minorHAnsi" w:cstheme="minorHAnsi"/>
          <w:i/>
        </w:rPr>
        <w:t>(</w:t>
      </w:r>
      <w:r w:rsidRPr="00F4002F">
        <w:rPr>
          <w:rFonts w:asciiTheme="minorHAnsi" w:hAnsiTheme="minorHAnsi" w:cstheme="minorHAnsi"/>
          <w:b/>
          <w:bCs/>
          <w:i/>
          <w:color w:val="FF0000"/>
        </w:rPr>
        <w:t>Example only.</w:t>
      </w:r>
      <w:r w:rsidR="00504265" w:rsidRPr="00F4002F">
        <w:rPr>
          <w:rFonts w:asciiTheme="minorHAnsi" w:hAnsiTheme="minorHAnsi" w:cstheme="minorHAnsi"/>
          <w:i/>
          <w:color w:val="FF0000"/>
        </w:rPr>
        <w:t xml:space="preserve"> </w:t>
      </w:r>
      <w:r w:rsidRPr="00E91905">
        <w:rPr>
          <w:rFonts w:asciiTheme="minorHAnsi" w:hAnsiTheme="minorHAnsi" w:cstheme="minorHAnsi"/>
          <w:i/>
        </w:rPr>
        <w:t>To be filled out</w:t>
      </w:r>
      <w:r w:rsidR="00045512" w:rsidRPr="00E91905">
        <w:rPr>
          <w:rFonts w:asciiTheme="minorHAnsi" w:hAnsiTheme="minorHAnsi" w:cstheme="minorHAnsi"/>
          <w:i/>
        </w:rPr>
        <w:t xml:space="preserve"> and filed with campus unit</w:t>
      </w:r>
      <w:r w:rsidRPr="00E91905">
        <w:rPr>
          <w:rFonts w:asciiTheme="minorHAnsi" w:hAnsiTheme="minorHAnsi" w:cstheme="minorHAnsi"/>
          <w:i/>
        </w:rPr>
        <w:t xml:space="preserve"> prior to each student’s rotation at Host Institution’s facility.)</w:t>
      </w:r>
    </w:p>
    <w:p w14:paraId="5C002DDC" w14:textId="77777777" w:rsidR="001B6032" w:rsidRPr="00E91905" w:rsidRDefault="001B6032" w:rsidP="00F841FF">
      <w:pPr>
        <w:widowControl/>
        <w:jc w:val="both"/>
        <w:rPr>
          <w:rFonts w:asciiTheme="minorHAnsi" w:hAnsiTheme="minorHAnsi" w:cstheme="minorHAnsi"/>
        </w:rPr>
      </w:pPr>
    </w:p>
    <w:p w14:paraId="3A1FB645" w14:textId="45208D75" w:rsidR="001B6032" w:rsidRPr="00E91905" w:rsidRDefault="007101A7" w:rsidP="005A701F">
      <w:pPr>
        <w:widowControl/>
        <w:spacing w:before="120" w:after="120"/>
        <w:jc w:val="both"/>
        <w:rPr>
          <w:rFonts w:asciiTheme="minorHAnsi" w:hAnsiTheme="minorHAnsi" w:cstheme="minorHAnsi"/>
        </w:rPr>
      </w:pPr>
      <w:r w:rsidRPr="00E91905">
        <w:rPr>
          <w:rFonts w:asciiTheme="minorHAnsi" w:hAnsiTheme="minorHAnsi" w:cstheme="minorHAnsi"/>
        </w:rPr>
        <w:t xml:space="preserve">Illinois’ </w:t>
      </w:r>
      <w:r w:rsidR="008E16FD">
        <w:rPr>
          <w:rFonts w:asciiTheme="minorHAnsi" w:hAnsiTheme="minorHAnsi" w:cstheme="minorHAnsi"/>
        </w:rPr>
        <w:fldChar w:fldCharType="begin">
          <w:ffData>
            <w:name w:val="Text36"/>
            <w:enabled/>
            <w:calcOnExit w:val="0"/>
            <w:textInput>
              <w:default w:val="[School or Department]"/>
            </w:textInput>
          </w:ffData>
        </w:fldChar>
      </w:r>
      <w:bookmarkStart w:id="8" w:name="Text36"/>
      <w:r w:rsidR="008E16FD">
        <w:rPr>
          <w:rFonts w:asciiTheme="minorHAnsi" w:hAnsiTheme="minorHAnsi" w:cstheme="minorHAnsi"/>
        </w:rPr>
        <w:instrText xml:space="preserve"> FORMTEXT </w:instrText>
      </w:r>
      <w:r w:rsidR="008E16FD">
        <w:rPr>
          <w:rFonts w:asciiTheme="minorHAnsi" w:hAnsiTheme="minorHAnsi" w:cstheme="minorHAnsi"/>
        </w:rPr>
      </w:r>
      <w:r w:rsidR="008E16FD">
        <w:rPr>
          <w:rFonts w:asciiTheme="minorHAnsi" w:hAnsiTheme="minorHAnsi" w:cstheme="minorHAnsi"/>
        </w:rPr>
        <w:fldChar w:fldCharType="separate"/>
      </w:r>
      <w:r w:rsidR="008E16FD">
        <w:rPr>
          <w:rFonts w:asciiTheme="minorHAnsi" w:hAnsiTheme="minorHAnsi" w:cstheme="minorHAnsi"/>
          <w:noProof/>
        </w:rPr>
        <w:t>[School or Department]</w:t>
      </w:r>
      <w:r w:rsidR="008E16FD">
        <w:rPr>
          <w:rFonts w:asciiTheme="minorHAnsi" w:hAnsiTheme="minorHAnsi" w:cstheme="minorHAnsi"/>
        </w:rPr>
        <w:fldChar w:fldCharType="end"/>
      </w:r>
      <w:bookmarkEnd w:id="8"/>
      <w:r w:rsidR="001B6032" w:rsidRPr="00E91905">
        <w:rPr>
          <w:rFonts w:asciiTheme="minorHAnsi" w:hAnsiTheme="minorHAnsi" w:cstheme="minorHAnsi"/>
        </w:rPr>
        <w:t xml:space="preserve"> confirms that </w:t>
      </w:r>
      <w:r w:rsidR="00DC6E39">
        <w:rPr>
          <w:rFonts w:asciiTheme="minorHAnsi" w:hAnsiTheme="minorHAnsi" w:cstheme="minorHAnsi"/>
        </w:rPr>
        <w:fldChar w:fldCharType="begin">
          <w:ffData>
            <w:name w:val="Text1"/>
            <w:enabled/>
            <w:calcOnExit w:val="0"/>
            <w:textInput>
              <w:default w:val="[Particpant Name]"/>
            </w:textInput>
          </w:ffData>
        </w:fldChar>
      </w:r>
      <w:bookmarkStart w:id="9" w:name="Text1"/>
      <w:r w:rsidR="00DC6E39">
        <w:rPr>
          <w:rFonts w:asciiTheme="minorHAnsi" w:hAnsiTheme="minorHAnsi" w:cstheme="minorHAnsi"/>
        </w:rPr>
        <w:instrText xml:space="preserve"> FORMTEXT </w:instrText>
      </w:r>
      <w:r w:rsidR="00DC6E39">
        <w:rPr>
          <w:rFonts w:asciiTheme="minorHAnsi" w:hAnsiTheme="minorHAnsi" w:cstheme="minorHAnsi"/>
        </w:rPr>
      </w:r>
      <w:r w:rsidR="00DC6E39">
        <w:rPr>
          <w:rFonts w:asciiTheme="minorHAnsi" w:hAnsiTheme="minorHAnsi" w:cstheme="minorHAnsi"/>
        </w:rPr>
        <w:fldChar w:fldCharType="separate"/>
      </w:r>
      <w:r w:rsidR="00DC6E39">
        <w:rPr>
          <w:rFonts w:asciiTheme="minorHAnsi" w:hAnsiTheme="minorHAnsi" w:cstheme="minorHAnsi"/>
          <w:noProof/>
        </w:rPr>
        <w:t>[Particpant Name]</w:t>
      </w:r>
      <w:r w:rsidR="00DC6E39">
        <w:rPr>
          <w:rFonts w:asciiTheme="minorHAnsi" w:hAnsiTheme="minorHAnsi" w:cstheme="minorHAnsi"/>
        </w:rPr>
        <w:fldChar w:fldCharType="end"/>
      </w:r>
      <w:bookmarkEnd w:id="9"/>
      <w:r w:rsidR="001B6032" w:rsidRPr="00E91905">
        <w:rPr>
          <w:rFonts w:asciiTheme="minorHAnsi" w:hAnsiTheme="minorHAnsi" w:cstheme="minorHAnsi"/>
        </w:rPr>
        <w:t xml:space="preserve"> (“</w:t>
      </w:r>
      <w:r w:rsidR="00A2451A">
        <w:rPr>
          <w:rFonts w:asciiTheme="minorHAnsi" w:hAnsiTheme="minorHAnsi" w:cstheme="minorHAnsi"/>
        </w:rPr>
        <w:t>Participant</w:t>
      </w:r>
      <w:r w:rsidR="001B6032" w:rsidRPr="00E91905">
        <w:rPr>
          <w:rFonts w:asciiTheme="minorHAnsi" w:hAnsiTheme="minorHAnsi" w:cstheme="minorHAnsi"/>
        </w:rPr>
        <w:t xml:space="preserve">”) will be assigned to a </w:t>
      </w:r>
      <w:r w:rsidR="00E869D3" w:rsidRPr="00E91905">
        <w:rPr>
          <w:rFonts w:asciiTheme="minorHAnsi" w:hAnsiTheme="minorHAnsi" w:cstheme="minorHAnsi"/>
        </w:rPr>
        <w:t xml:space="preserve">student </w:t>
      </w:r>
      <w:r w:rsidR="00FB77F8">
        <w:rPr>
          <w:rFonts w:asciiTheme="minorHAnsi" w:hAnsiTheme="minorHAnsi" w:cstheme="minorHAnsi"/>
        </w:rPr>
        <w:t>P</w:t>
      </w:r>
      <w:r w:rsidR="00E869D3" w:rsidRPr="00E91905">
        <w:rPr>
          <w:rFonts w:asciiTheme="minorHAnsi" w:hAnsiTheme="minorHAnsi" w:cstheme="minorHAnsi"/>
        </w:rPr>
        <w:t>lacement experience</w:t>
      </w:r>
      <w:r w:rsidR="001B6032" w:rsidRPr="00E91905">
        <w:rPr>
          <w:rFonts w:asciiTheme="minorHAnsi" w:hAnsiTheme="minorHAnsi" w:cstheme="minorHAnsi"/>
        </w:rPr>
        <w:t xml:space="preserve"> at </w:t>
      </w:r>
      <w:r w:rsidR="001B6032" w:rsidRPr="00E91905">
        <w:rPr>
          <w:rFonts w:asciiTheme="minorHAnsi" w:hAnsiTheme="minorHAnsi" w:cstheme="minorHAnsi"/>
        </w:rPr>
        <w:fldChar w:fldCharType="begin">
          <w:ffData>
            <w:name w:val="Text2"/>
            <w:enabled/>
            <w:calcOnExit w:val="0"/>
            <w:textInput>
              <w:default w:val="[Field Site name]"/>
            </w:textInput>
          </w:ffData>
        </w:fldChar>
      </w:r>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B6032" w:rsidRPr="00E91905">
        <w:rPr>
          <w:rFonts w:asciiTheme="minorHAnsi" w:hAnsiTheme="minorHAnsi" w:cstheme="minorHAnsi"/>
          <w:noProof/>
        </w:rPr>
        <w:t>[Name of Host Institution]</w:t>
      </w:r>
      <w:r w:rsidR="001B6032" w:rsidRPr="00E91905">
        <w:rPr>
          <w:rFonts w:asciiTheme="minorHAnsi" w:hAnsiTheme="minorHAnsi" w:cstheme="minorHAnsi"/>
        </w:rPr>
        <w:fldChar w:fldCharType="end"/>
      </w:r>
      <w:r w:rsidR="001B6032" w:rsidRPr="00E91905">
        <w:rPr>
          <w:rFonts w:asciiTheme="minorHAnsi" w:hAnsiTheme="minorHAnsi" w:cstheme="minorHAnsi"/>
        </w:rPr>
        <w:t xml:space="preserve"> (“</w:t>
      </w:r>
      <w:r w:rsidR="00804FDD">
        <w:rPr>
          <w:rFonts w:asciiTheme="minorHAnsi" w:hAnsiTheme="minorHAnsi" w:cstheme="minorHAnsi"/>
        </w:rPr>
        <w:t>Host Institution</w:t>
      </w:r>
      <w:r w:rsidR="001B6032" w:rsidRPr="00E91905">
        <w:rPr>
          <w:rFonts w:asciiTheme="minorHAnsi" w:hAnsiTheme="minorHAnsi" w:cstheme="minorHAnsi"/>
        </w:rPr>
        <w:t xml:space="preserve">”) from </w:t>
      </w:r>
      <w:r w:rsidR="001B6032" w:rsidRPr="00E91905">
        <w:rPr>
          <w:rFonts w:asciiTheme="minorHAnsi" w:hAnsiTheme="minorHAnsi" w:cstheme="minorHAnsi"/>
        </w:rPr>
        <w:fldChar w:fldCharType="begin">
          <w:ffData>
            <w:name w:val="Text3"/>
            <w:enabled/>
            <w:calcOnExit w:val="0"/>
            <w:textInput>
              <w:default w:val="[Start Date]"/>
            </w:textInput>
          </w:ffData>
        </w:fldChar>
      </w:r>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B6032" w:rsidRPr="00E91905">
        <w:rPr>
          <w:rFonts w:asciiTheme="minorHAnsi" w:hAnsiTheme="minorHAnsi" w:cstheme="minorHAnsi"/>
          <w:noProof/>
        </w:rPr>
        <w:t>[</w:t>
      </w:r>
      <w:r w:rsidR="00176E19">
        <w:rPr>
          <w:rFonts w:asciiTheme="minorHAnsi" w:hAnsiTheme="minorHAnsi" w:cstheme="minorHAnsi"/>
          <w:noProof/>
        </w:rPr>
        <w:t xml:space="preserve">Semester </w:t>
      </w:r>
      <w:r w:rsidR="001B6032" w:rsidRPr="00E91905">
        <w:rPr>
          <w:rFonts w:asciiTheme="minorHAnsi" w:hAnsiTheme="minorHAnsi" w:cstheme="minorHAnsi"/>
          <w:noProof/>
        </w:rPr>
        <w:t>Start Date]</w:t>
      </w:r>
      <w:r w:rsidR="001B6032" w:rsidRPr="00E91905">
        <w:rPr>
          <w:rFonts w:asciiTheme="minorHAnsi" w:hAnsiTheme="minorHAnsi" w:cstheme="minorHAnsi"/>
        </w:rPr>
        <w:fldChar w:fldCharType="end"/>
      </w:r>
      <w:r w:rsidR="001B6032" w:rsidRPr="00E91905">
        <w:rPr>
          <w:rFonts w:asciiTheme="minorHAnsi" w:hAnsiTheme="minorHAnsi" w:cstheme="minorHAnsi"/>
        </w:rPr>
        <w:t xml:space="preserve"> through </w:t>
      </w:r>
      <w:r w:rsidR="001B6032" w:rsidRPr="00E91905">
        <w:rPr>
          <w:rFonts w:asciiTheme="minorHAnsi" w:hAnsiTheme="minorHAnsi" w:cstheme="minorHAnsi"/>
        </w:rPr>
        <w:fldChar w:fldCharType="begin">
          <w:ffData>
            <w:name w:val="Text4"/>
            <w:enabled/>
            <w:calcOnExit w:val="0"/>
            <w:textInput>
              <w:default w:val="[End Date]"/>
            </w:textInput>
          </w:ffData>
        </w:fldChar>
      </w:r>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B6032" w:rsidRPr="00E91905">
        <w:rPr>
          <w:rFonts w:asciiTheme="minorHAnsi" w:hAnsiTheme="minorHAnsi" w:cstheme="minorHAnsi"/>
          <w:noProof/>
        </w:rPr>
        <w:t>[</w:t>
      </w:r>
      <w:r w:rsidR="00176E19">
        <w:rPr>
          <w:rFonts w:asciiTheme="minorHAnsi" w:hAnsiTheme="minorHAnsi" w:cstheme="minorHAnsi"/>
          <w:noProof/>
        </w:rPr>
        <w:t xml:space="preserve">Semester </w:t>
      </w:r>
      <w:r w:rsidR="001B6032" w:rsidRPr="00E91905">
        <w:rPr>
          <w:rFonts w:asciiTheme="minorHAnsi" w:hAnsiTheme="minorHAnsi" w:cstheme="minorHAnsi"/>
          <w:noProof/>
        </w:rPr>
        <w:t>End Date]</w:t>
      </w:r>
      <w:r w:rsidR="001B6032" w:rsidRPr="00E91905">
        <w:rPr>
          <w:rFonts w:asciiTheme="minorHAnsi" w:hAnsiTheme="minorHAnsi" w:cstheme="minorHAnsi"/>
        </w:rPr>
        <w:fldChar w:fldCharType="end"/>
      </w:r>
      <w:r w:rsidR="001B6032" w:rsidRPr="00E91905">
        <w:rPr>
          <w:rFonts w:asciiTheme="minorHAnsi" w:hAnsiTheme="minorHAnsi" w:cstheme="minorHAnsi"/>
        </w:rPr>
        <w:t>.</w:t>
      </w:r>
      <w:r w:rsidR="00504265" w:rsidRPr="00E91905">
        <w:rPr>
          <w:rFonts w:asciiTheme="minorHAnsi" w:hAnsiTheme="minorHAnsi" w:cstheme="minorHAnsi"/>
        </w:rPr>
        <w:t xml:space="preserve"> </w:t>
      </w:r>
      <w:r w:rsidR="003519D3">
        <w:rPr>
          <w:rFonts w:asciiTheme="minorHAnsi" w:hAnsiTheme="minorHAnsi" w:cstheme="minorHAnsi"/>
        </w:rPr>
        <w:t>Participant</w:t>
      </w:r>
      <w:r w:rsidR="003519D3" w:rsidRPr="00E91905">
        <w:rPr>
          <w:rFonts w:asciiTheme="minorHAnsi" w:hAnsiTheme="minorHAnsi" w:cstheme="minorHAnsi"/>
        </w:rPr>
        <w:t xml:space="preserve"> </w:t>
      </w:r>
      <w:r w:rsidR="001B6032" w:rsidRPr="00E91905">
        <w:rPr>
          <w:rFonts w:asciiTheme="minorHAnsi" w:hAnsiTheme="minorHAnsi" w:cstheme="minorHAnsi"/>
        </w:rPr>
        <w:t xml:space="preserve">will spend </w:t>
      </w:r>
      <w:r w:rsidR="001B6032" w:rsidRPr="00E91905">
        <w:rPr>
          <w:rFonts w:asciiTheme="minorHAnsi" w:hAnsiTheme="minorHAnsi" w:cstheme="minorHAnsi"/>
        </w:rPr>
        <w:fldChar w:fldCharType="begin">
          <w:ffData>
            <w:name w:val="Text37"/>
            <w:enabled/>
            <w:calcOnExit w:val="0"/>
            <w:textInput>
              <w:default w:val="four"/>
            </w:textInput>
          </w:ffData>
        </w:fldChar>
      </w:r>
      <w:bookmarkStart w:id="10" w:name="Text37"/>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76E19">
        <w:rPr>
          <w:rFonts w:asciiTheme="minorHAnsi" w:hAnsiTheme="minorHAnsi" w:cstheme="minorHAnsi"/>
        </w:rPr>
        <w:t>a minimum of 400 hours and mimimun of 10 weeks at agreed</w:t>
      </w:r>
      <w:r w:rsidR="001B6032" w:rsidRPr="00E91905">
        <w:rPr>
          <w:rFonts w:asciiTheme="minorHAnsi" w:hAnsiTheme="minorHAnsi" w:cstheme="minorHAnsi"/>
        </w:rPr>
        <w:fldChar w:fldCharType="end"/>
      </w:r>
      <w:bookmarkEnd w:id="10"/>
      <w:r w:rsidR="001B6032" w:rsidRPr="00E91905">
        <w:rPr>
          <w:rFonts w:asciiTheme="minorHAnsi" w:hAnsiTheme="minorHAnsi" w:cstheme="minorHAnsi"/>
        </w:rPr>
        <w:t xml:space="preserve"> days per week at </w:t>
      </w:r>
      <w:r w:rsidR="00AA40B0">
        <w:rPr>
          <w:rFonts w:asciiTheme="minorHAnsi" w:hAnsiTheme="minorHAnsi" w:cstheme="minorHAnsi"/>
        </w:rPr>
        <w:t>Host Institution</w:t>
      </w:r>
      <w:r w:rsidR="001B6032" w:rsidRPr="00E91905">
        <w:rPr>
          <w:rFonts w:asciiTheme="minorHAnsi" w:hAnsiTheme="minorHAnsi" w:cstheme="minorHAnsi"/>
        </w:rPr>
        <w:t xml:space="preserve"> over </w:t>
      </w:r>
      <w:r w:rsidR="001B6032" w:rsidRPr="00E91905">
        <w:rPr>
          <w:rFonts w:asciiTheme="minorHAnsi" w:hAnsiTheme="minorHAnsi" w:cstheme="minorHAnsi"/>
        </w:rPr>
        <w:fldChar w:fldCharType="begin">
          <w:ffData>
            <w:name w:val="Text19"/>
            <w:enabled/>
            <w:calcOnExit w:val="0"/>
            <w:textInput>
              <w:default w:val="two semesters"/>
            </w:textInput>
          </w:ffData>
        </w:fldChar>
      </w:r>
      <w:bookmarkStart w:id="11" w:name="Text19"/>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B6032" w:rsidRPr="00E91905">
        <w:rPr>
          <w:rFonts w:asciiTheme="minorHAnsi" w:hAnsiTheme="minorHAnsi" w:cstheme="minorHAnsi"/>
          <w:noProof/>
        </w:rPr>
        <w:t xml:space="preserve"> </w:t>
      </w:r>
      <w:r w:rsidR="00176E19">
        <w:rPr>
          <w:rFonts w:asciiTheme="minorHAnsi" w:hAnsiTheme="minorHAnsi" w:cstheme="minorHAnsi"/>
          <w:noProof/>
        </w:rPr>
        <w:t xml:space="preserve">one </w:t>
      </w:r>
      <w:r w:rsidR="001B6032" w:rsidRPr="00E91905">
        <w:rPr>
          <w:rFonts w:asciiTheme="minorHAnsi" w:hAnsiTheme="minorHAnsi" w:cstheme="minorHAnsi"/>
          <w:noProof/>
        </w:rPr>
        <w:t>semester</w:t>
      </w:r>
      <w:r w:rsidR="001B6032" w:rsidRPr="00E91905">
        <w:rPr>
          <w:rFonts w:asciiTheme="minorHAnsi" w:hAnsiTheme="minorHAnsi" w:cstheme="minorHAnsi"/>
        </w:rPr>
        <w:fldChar w:fldCharType="end"/>
      </w:r>
      <w:bookmarkEnd w:id="11"/>
      <w:r w:rsidR="001B6032" w:rsidRPr="00E91905">
        <w:rPr>
          <w:rFonts w:asciiTheme="minorHAnsi" w:hAnsiTheme="minorHAnsi" w:cstheme="minorHAnsi"/>
        </w:rPr>
        <w:t xml:space="preserve">. </w:t>
      </w:r>
      <w:r w:rsidR="003519D3">
        <w:rPr>
          <w:rFonts w:asciiTheme="minorHAnsi" w:hAnsiTheme="minorHAnsi" w:cstheme="minorHAnsi"/>
        </w:rPr>
        <w:t>Participant</w:t>
      </w:r>
      <w:r w:rsidR="003519D3" w:rsidRPr="00E91905">
        <w:rPr>
          <w:rFonts w:asciiTheme="minorHAnsi" w:hAnsiTheme="minorHAnsi" w:cstheme="minorHAnsi"/>
        </w:rPr>
        <w:t xml:space="preserve"> </w:t>
      </w:r>
      <w:r w:rsidR="001B6032" w:rsidRPr="00E91905">
        <w:rPr>
          <w:rFonts w:asciiTheme="minorHAnsi" w:hAnsiTheme="minorHAnsi" w:cstheme="minorHAnsi"/>
        </w:rPr>
        <w:t xml:space="preserve">will follow </w:t>
      </w:r>
      <w:r w:rsidR="00804FDD">
        <w:rPr>
          <w:rFonts w:asciiTheme="minorHAnsi" w:hAnsiTheme="minorHAnsi" w:cstheme="minorHAnsi"/>
        </w:rPr>
        <w:t>Host Institution</w:t>
      </w:r>
      <w:r w:rsidR="00804FDD" w:rsidRPr="00E91905">
        <w:rPr>
          <w:rFonts w:asciiTheme="minorHAnsi" w:hAnsiTheme="minorHAnsi" w:cstheme="minorHAnsi"/>
        </w:rPr>
        <w:t xml:space="preserve">’s </w:t>
      </w:r>
      <w:r w:rsidR="001B6032" w:rsidRPr="00E91905">
        <w:rPr>
          <w:rFonts w:asciiTheme="minorHAnsi" w:hAnsiTheme="minorHAnsi" w:cstheme="minorHAnsi"/>
        </w:rPr>
        <w:t xml:space="preserve">holiday schedule and not that of </w:t>
      </w:r>
      <w:r w:rsidRPr="00E91905">
        <w:rPr>
          <w:rFonts w:asciiTheme="minorHAnsi" w:hAnsiTheme="minorHAnsi" w:cstheme="minorHAnsi"/>
        </w:rPr>
        <w:t>Illinois</w:t>
      </w:r>
      <w:r w:rsidR="001973EF">
        <w:rPr>
          <w:rFonts w:asciiTheme="minorHAnsi" w:hAnsiTheme="minorHAnsi" w:cstheme="minorHAnsi"/>
        </w:rPr>
        <w:t>.</w:t>
      </w:r>
    </w:p>
    <w:p w14:paraId="37314C49" w14:textId="0CDF8864" w:rsidR="001B6032" w:rsidRPr="00E91905" w:rsidRDefault="00804FDD" w:rsidP="005A701F">
      <w:pPr>
        <w:widowControl/>
        <w:spacing w:before="120" w:after="120"/>
        <w:jc w:val="both"/>
        <w:rPr>
          <w:rFonts w:asciiTheme="minorHAnsi" w:hAnsiTheme="minorHAnsi" w:cstheme="minorHAnsi"/>
        </w:rPr>
      </w:pPr>
      <w:r>
        <w:rPr>
          <w:rFonts w:asciiTheme="minorHAnsi" w:hAnsiTheme="minorHAnsi" w:cstheme="minorHAnsi"/>
        </w:rPr>
        <w:t>Host Institution</w:t>
      </w:r>
      <w:r w:rsidRPr="00E91905">
        <w:rPr>
          <w:rFonts w:asciiTheme="minorHAnsi" w:hAnsiTheme="minorHAnsi" w:cstheme="minorHAnsi"/>
        </w:rPr>
        <w:t xml:space="preserve"> </w:t>
      </w:r>
      <w:r w:rsidR="001B6032" w:rsidRPr="00E91905">
        <w:rPr>
          <w:rFonts w:asciiTheme="minorHAnsi" w:hAnsiTheme="minorHAnsi" w:cstheme="minorHAnsi"/>
        </w:rPr>
        <w:t xml:space="preserve">is expected to provide an </w:t>
      </w:r>
      <w:r w:rsidR="001B6032" w:rsidRPr="00E91905">
        <w:rPr>
          <w:rFonts w:asciiTheme="minorHAnsi" w:hAnsiTheme="minorHAnsi" w:cstheme="minorHAnsi"/>
        </w:rPr>
        <w:fldChar w:fldCharType="begin">
          <w:ffData>
            <w:name w:val="Text11"/>
            <w:enabled/>
            <w:calcOnExit w:val="0"/>
            <w:textInput>
              <w:default w:val="orientation to include its programs/services and other general and safety information"/>
            </w:textInput>
          </w:ffData>
        </w:fldChar>
      </w:r>
      <w:r w:rsidR="001B6032" w:rsidRPr="00E91905">
        <w:rPr>
          <w:rFonts w:asciiTheme="minorHAnsi" w:hAnsiTheme="minorHAnsi" w:cstheme="minorHAnsi"/>
        </w:rPr>
        <w:instrText xml:space="preserve"> FORMTEXT </w:instrText>
      </w:r>
      <w:r w:rsidR="001B6032" w:rsidRPr="00E91905">
        <w:rPr>
          <w:rFonts w:asciiTheme="minorHAnsi" w:hAnsiTheme="minorHAnsi" w:cstheme="minorHAnsi"/>
        </w:rPr>
      </w:r>
      <w:r w:rsidR="001B6032" w:rsidRPr="00E91905">
        <w:rPr>
          <w:rFonts w:asciiTheme="minorHAnsi" w:hAnsiTheme="minorHAnsi" w:cstheme="minorHAnsi"/>
        </w:rPr>
        <w:fldChar w:fldCharType="separate"/>
      </w:r>
      <w:r w:rsidR="001B6032" w:rsidRPr="00E91905">
        <w:rPr>
          <w:rFonts w:asciiTheme="minorHAnsi" w:hAnsiTheme="minorHAnsi" w:cstheme="minorHAnsi"/>
          <w:noProof/>
        </w:rPr>
        <w:t>orientation to include its programs/services and other general and safety information</w:t>
      </w:r>
      <w:r w:rsidR="001B6032" w:rsidRPr="00E91905">
        <w:rPr>
          <w:rFonts w:asciiTheme="minorHAnsi" w:hAnsiTheme="minorHAnsi" w:cstheme="minorHAnsi"/>
        </w:rPr>
        <w:fldChar w:fldCharType="end"/>
      </w:r>
      <w:r w:rsidR="001B6032" w:rsidRPr="00E91905">
        <w:rPr>
          <w:rFonts w:asciiTheme="minorHAnsi" w:hAnsiTheme="minorHAnsi" w:cstheme="minorHAnsi"/>
          <w:color w:val="000000"/>
        </w:rPr>
        <w:t xml:space="preserve">. </w:t>
      </w:r>
      <w:r>
        <w:rPr>
          <w:rFonts w:asciiTheme="minorHAnsi" w:hAnsiTheme="minorHAnsi" w:cstheme="minorHAnsi"/>
          <w:color w:val="000000"/>
        </w:rPr>
        <w:t>Host Institution</w:t>
      </w:r>
      <w:r w:rsidRPr="00E91905">
        <w:rPr>
          <w:rFonts w:asciiTheme="minorHAnsi" w:hAnsiTheme="minorHAnsi" w:cstheme="minorHAnsi"/>
          <w:color w:val="000000"/>
        </w:rPr>
        <w:t xml:space="preserve"> </w:t>
      </w:r>
      <w:r w:rsidR="00A80760" w:rsidRPr="00E91905">
        <w:rPr>
          <w:rFonts w:asciiTheme="minorHAnsi" w:hAnsiTheme="minorHAnsi" w:cstheme="minorHAnsi"/>
          <w:color w:val="000000"/>
        </w:rPr>
        <w:t>Liaison</w:t>
      </w:r>
      <w:r w:rsidR="001B6032" w:rsidRPr="00E91905">
        <w:rPr>
          <w:rFonts w:asciiTheme="minorHAnsi" w:hAnsiTheme="minorHAnsi" w:cstheme="minorHAnsi"/>
        </w:rPr>
        <w:t xml:space="preserve"> should familiarize themselves with </w:t>
      </w:r>
      <w:r w:rsidR="007101A7" w:rsidRPr="00E91905">
        <w:rPr>
          <w:rFonts w:asciiTheme="minorHAnsi" w:hAnsiTheme="minorHAnsi" w:cstheme="minorHAnsi"/>
        </w:rPr>
        <w:t xml:space="preserve">Illinois’ </w:t>
      </w:r>
      <w:r w:rsidR="001B6032" w:rsidRPr="00E91905">
        <w:rPr>
          <w:rFonts w:asciiTheme="minorHAnsi" w:hAnsiTheme="minorHAnsi" w:cstheme="minorHAnsi"/>
        </w:rPr>
        <w:t xml:space="preserve">instructions and documented </w:t>
      </w:r>
      <w:r>
        <w:rPr>
          <w:rFonts w:asciiTheme="minorHAnsi" w:hAnsiTheme="minorHAnsi" w:cstheme="minorHAnsi"/>
        </w:rPr>
        <w:t xml:space="preserve">Host Institution Liaison </w:t>
      </w:r>
      <w:r w:rsidR="001B6032" w:rsidRPr="00E91905">
        <w:rPr>
          <w:rFonts w:asciiTheme="minorHAnsi" w:hAnsiTheme="minorHAnsi" w:cstheme="minorHAnsi"/>
        </w:rPr>
        <w:t xml:space="preserve">responsibilities. </w:t>
      </w:r>
      <w:r>
        <w:rPr>
          <w:rFonts w:asciiTheme="minorHAnsi" w:hAnsiTheme="minorHAnsi" w:cstheme="minorHAnsi"/>
        </w:rPr>
        <w:t>Host Institution Liaison</w:t>
      </w:r>
      <w:r w:rsidR="001B6032" w:rsidRPr="00E91905">
        <w:rPr>
          <w:rFonts w:asciiTheme="minorHAnsi" w:hAnsiTheme="minorHAnsi" w:cstheme="minorHAnsi"/>
        </w:rPr>
        <w:t xml:space="preserve"> may be expected to complete online</w:t>
      </w:r>
      <w:r w:rsidR="00504265" w:rsidRPr="00E91905">
        <w:rPr>
          <w:rFonts w:asciiTheme="minorHAnsi" w:hAnsiTheme="minorHAnsi" w:cstheme="minorHAnsi"/>
        </w:rPr>
        <w:t xml:space="preserve"> t</w:t>
      </w:r>
      <w:r w:rsidR="001B6032" w:rsidRPr="00E91905">
        <w:rPr>
          <w:rFonts w:asciiTheme="minorHAnsi" w:hAnsiTheme="minorHAnsi" w:cstheme="minorHAnsi"/>
        </w:rPr>
        <w:t>raining.</w:t>
      </w:r>
    </w:p>
    <w:p w14:paraId="68A5B370" w14:textId="3B38452C" w:rsidR="001B6032" w:rsidRPr="00E91905" w:rsidRDefault="001B6032" w:rsidP="005A701F">
      <w:pPr>
        <w:widowControl/>
        <w:spacing w:before="120" w:after="120"/>
        <w:jc w:val="both"/>
        <w:rPr>
          <w:rFonts w:asciiTheme="minorHAnsi" w:hAnsiTheme="minorHAnsi" w:cstheme="minorHAnsi"/>
        </w:rPr>
      </w:pPr>
      <w:r w:rsidRPr="00E91905">
        <w:rPr>
          <w:rFonts w:asciiTheme="minorHAnsi" w:hAnsiTheme="minorHAnsi" w:cstheme="minorHAnsi"/>
        </w:rPr>
        <w:t xml:space="preserve">The Learning Plan defines learning experiences roles the </w:t>
      </w:r>
      <w:r w:rsidR="003519D3">
        <w:rPr>
          <w:rFonts w:asciiTheme="minorHAnsi" w:hAnsiTheme="minorHAnsi" w:cstheme="minorHAnsi"/>
        </w:rPr>
        <w:t>Participant</w:t>
      </w:r>
      <w:r w:rsidR="001973EF">
        <w:rPr>
          <w:rFonts w:asciiTheme="minorHAnsi" w:hAnsiTheme="minorHAnsi" w:cstheme="minorHAnsi"/>
        </w:rPr>
        <w:t xml:space="preserve"> </w:t>
      </w:r>
      <w:r w:rsidRPr="00E91905">
        <w:rPr>
          <w:rFonts w:asciiTheme="minorHAnsi" w:hAnsiTheme="minorHAnsi" w:cstheme="minorHAnsi"/>
        </w:rPr>
        <w:t xml:space="preserve">will experience while in the </w:t>
      </w:r>
      <w:r w:rsidR="00FB77F8">
        <w:rPr>
          <w:rFonts w:asciiTheme="minorHAnsi" w:hAnsiTheme="minorHAnsi" w:cstheme="minorHAnsi"/>
        </w:rPr>
        <w:t>P</w:t>
      </w:r>
      <w:r w:rsidRPr="00E91905">
        <w:rPr>
          <w:rFonts w:asciiTheme="minorHAnsi" w:hAnsiTheme="minorHAnsi" w:cstheme="minorHAnsi"/>
        </w:rPr>
        <w:t xml:space="preserve">lacement setting. The </w:t>
      </w:r>
      <w:r w:rsidR="00804FDD">
        <w:rPr>
          <w:rFonts w:asciiTheme="minorHAnsi" w:hAnsiTheme="minorHAnsi" w:cstheme="minorHAnsi"/>
        </w:rPr>
        <w:t>Host Institution</w:t>
      </w:r>
      <w:r w:rsidR="00804FDD" w:rsidRPr="00E91905">
        <w:rPr>
          <w:rFonts w:asciiTheme="minorHAnsi" w:hAnsiTheme="minorHAnsi" w:cstheme="minorHAnsi"/>
        </w:rPr>
        <w:t xml:space="preserve"> </w:t>
      </w:r>
      <w:r w:rsidR="00A80760" w:rsidRPr="00E91905">
        <w:rPr>
          <w:rFonts w:asciiTheme="minorHAnsi" w:hAnsiTheme="minorHAnsi" w:cstheme="minorHAnsi"/>
        </w:rPr>
        <w:t>Liaison</w:t>
      </w:r>
      <w:r w:rsidRPr="00E91905">
        <w:rPr>
          <w:rFonts w:asciiTheme="minorHAnsi" w:hAnsiTheme="minorHAnsi" w:cstheme="minorHAnsi"/>
        </w:rPr>
        <w:t xml:space="preserve"> should provide </w:t>
      </w:r>
      <w:r w:rsidR="007101A7" w:rsidRPr="00E91905">
        <w:rPr>
          <w:rFonts w:asciiTheme="minorHAnsi" w:hAnsiTheme="minorHAnsi" w:cstheme="minorHAnsi"/>
        </w:rPr>
        <w:t xml:space="preserve">Illinois’ </w:t>
      </w:r>
      <w:r w:rsidR="008E16FD">
        <w:rPr>
          <w:rFonts w:asciiTheme="minorHAnsi" w:hAnsiTheme="minorHAnsi" w:cstheme="minorHAnsi"/>
        </w:rPr>
        <w:fldChar w:fldCharType="begin">
          <w:ffData>
            <w:name w:val=""/>
            <w:enabled/>
            <w:calcOnExit w:val="0"/>
            <w:textInput>
              <w:default w:val="[School or Department]"/>
            </w:textInput>
          </w:ffData>
        </w:fldChar>
      </w:r>
      <w:r w:rsidR="008E16FD">
        <w:rPr>
          <w:rFonts w:asciiTheme="minorHAnsi" w:hAnsiTheme="minorHAnsi" w:cstheme="minorHAnsi"/>
        </w:rPr>
        <w:instrText xml:space="preserve"> FORMTEXT </w:instrText>
      </w:r>
      <w:r w:rsidR="008E16FD">
        <w:rPr>
          <w:rFonts w:asciiTheme="minorHAnsi" w:hAnsiTheme="minorHAnsi" w:cstheme="minorHAnsi"/>
        </w:rPr>
      </w:r>
      <w:r w:rsidR="008E16FD">
        <w:rPr>
          <w:rFonts w:asciiTheme="minorHAnsi" w:hAnsiTheme="minorHAnsi" w:cstheme="minorHAnsi"/>
        </w:rPr>
        <w:fldChar w:fldCharType="separate"/>
      </w:r>
      <w:r w:rsidR="008E16FD">
        <w:rPr>
          <w:rFonts w:asciiTheme="minorHAnsi" w:hAnsiTheme="minorHAnsi" w:cstheme="minorHAnsi"/>
          <w:noProof/>
        </w:rPr>
        <w:t>[School or Department]</w:t>
      </w:r>
      <w:r w:rsidR="008E16FD">
        <w:rPr>
          <w:rFonts w:asciiTheme="minorHAnsi" w:hAnsiTheme="minorHAnsi" w:cstheme="minorHAnsi"/>
        </w:rPr>
        <w:fldChar w:fldCharType="end"/>
      </w:r>
      <w:r w:rsidRPr="00E91905">
        <w:rPr>
          <w:rFonts w:asciiTheme="minorHAnsi" w:hAnsiTheme="minorHAnsi" w:cstheme="minorHAnsi"/>
        </w:rPr>
        <w:t xml:space="preserve"> with evaluations of the </w:t>
      </w:r>
      <w:r w:rsidR="003519D3">
        <w:rPr>
          <w:rFonts w:asciiTheme="minorHAnsi" w:hAnsiTheme="minorHAnsi" w:cstheme="minorHAnsi"/>
        </w:rPr>
        <w:t>Participant’s</w:t>
      </w:r>
      <w:r w:rsidR="001973EF">
        <w:rPr>
          <w:rFonts w:asciiTheme="minorHAnsi" w:hAnsiTheme="minorHAnsi" w:cstheme="minorHAnsi"/>
        </w:rPr>
        <w:t xml:space="preserve"> </w:t>
      </w:r>
      <w:r w:rsidRPr="00E91905">
        <w:rPr>
          <w:rFonts w:asciiTheme="minorHAnsi" w:hAnsiTheme="minorHAnsi" w:cstheme="minorHAnsi"/>
        </w:rPr>
        <w:t xml:space="preserve">performance as outlined in the timeline sent to </w:t>
      </w:r>
      <w:r w:rsidR="00804FDD">
        <w:rPr>
          <w:rFonts w:asciiTheme="minorHAnsi" w:hAnsiTheme="minorHAnsi" w:cstheme="minorHAnsi"/>
        </w:rPr>
        <w:t>Host Institution</w:t>
      </w:r>
      <w:r w:rsidR="00804FDD" w:rsidRPr="00E91905">
        <w:rPr>
          <w:rFonts w:asciiTheme="minorHAnsi" w:hAnsiTheme="minorHAnsi" w:cstheme="minorHAnsi"/>
        </w:rPr>
        <w:t xml:space="preserve"> </w:t>
      </w:r>
      <w:r w:rsidR="00A80760" w:rsidRPr="00E91905">
        <w:rPr>
          <w:rFonts w:asciiTheme="minorHAnsi" w:hAnsiTheme="minorHAnsi" w:cstheme="minorHAnsi"/>
        </w:rPr>
        <w:t>Liaisons</w:t>
      </w:r>
      <w:r w:rsidRPr="00E91905">
        <w:rPr>
          <w:rFonts w:asciiTheme="minorHAnsi" w:hAnsiTheme="minorHAnsi" w:cstheme="minorHAnsi"/>
        </w:rPr>
        <w:t xml:space="preserve"> and </w:t>
      </w:r>
      <w:r w:rsidR="003519D3">
        <w:rPr>
          <w:rFonts w:asciiTheme="minorHAnsi" w:hAnsiTheme="minorHAnsi" w:cstheme="minorHAnsi"/>
        </w:rPr>
        <w:t>Participant</w:t>
      </w:r>
      <w:r w:rsidRPr="00E91905">
        <w:rPr>
          <w:rFonts w:asciiTheme="minorHAnsi" w:hAnsiTheme="minorHAnsi" w:cstheme="minorHAnsi"/>
        </w:rPr>
        <w:t xml:space="preserve">. These evaluations summarize the </w:t>
      </w:r>
      <w:r w:rsidR="00D0578E">
        <w:rPr>
          <w:rFonts w:asciiTheme="minorHAnsi" w:hAnsiTheme="minorHAnsi" w:cstheme="minorHAnsi"/>
        </w:rPr>
        <w:t>Participant’s</w:t>
      </w:r>
      <w:r w:rsidRPr="00E91905">
        <w:rPr>
          <w:rFonts w:asciiTheme="minorHAnsi" w:hAnsiTheme="minorHAnsi" w:cstheme="minorHAnsi"/>
        </w:rPr>
        <w:t xml:space="preserve"> progress and are signed by the </w:t>
      </w:r>
      <w:r w:rsidR="00D0578E">
        <w:rPr>
          <w:rFonts w:asciiTheme="minorHAnsi" w:hAnsiTheme="minorHAnsi" w:cstheme="minorHAnsi"/>
        </w:rPr>
        <w:t>Participant</w:t>
      </w:r>
      <w:r w:rsidRPr="00E91905">
        <w:rPr>
          <w:rFonts w:asciiTheme="minorHAnsi" w:hAnsiTheme="minorHAnsi" w:cstheme="minorHAnsi"/>
        </w:rPr>
        <w:t xml:space="preserve"> and </w:t>
      </w:r>
      <w:r w:rsidR="00804FDD">
        <w:rPr>
          <w:rFonts w:asciiTheme="minorHAnsi" w:hAnsiTheme="minorHAnsi" w:cstheme="minorHAnsi"/>
        </w:rPr>
        <w:t>Host Institution</w:t>
      </w:r>
      <w:r w:rsidR="00804FDD" w:rsidRPr="00E91905">
        <w:rPr>
          <w:rFonts w:asciiTheme="minorHAnsi" w:hAnsiTheme="minorHAnsi" w:cstheme="minorHAnsi"/>
        </w:rPr>
        <w:t xml:space="preserve"> </w:t>
      </w:r>
      <w:r w:rsidR="00A80760" w:rsidRPr="00E91905">
        <w:rPr>
          <w:rFonts w:asciiTheme="minorHAnsi" w:hAnsiTheme="minorHAnsi" w:cstheme="minorHAnsi"/>
        </w:rPr>
        <w:t>Liaison</w:t>
      </w:r>
      <w:r w:rsidRPr="00E91905">
        <w:rPr>
          <w:rFonts w:asciiTheme="minorHAnsi" w:hAnsiTheme="minorHAnsi" w:cstheme="minorHAnsi"/>
        </w:rPr>
        <w:t xml:space="preserve">. The </w:t>
      </w:r>
      <w:r w:rsidR="007101A7" w:rsidRPr="00E91905">
        <w:rPr>
          <w:rFonts w:asciiTheme="minorHAnsi" w:hAnsiTheme="minorHAnsi" w:cstheme="minorHAnsi"/>
        </w:rPr>
        <w:t xml:space="preserve">Illinois </w:t>
      </w:r>
      <w:r w:rsidRPr="00E91905">
        <w:rPr>
          <w:rFonts w:asciiTheme="minorHAnsi" w:hAnsiTheme="minorHAnsi" w:cstheme="minorHAnsi"/>
        </w:rPr>
        <w:t>Liaison will make a site visit as outlined in the timeline.</w:t>
      </w:r>
    </w:p>
    <w:p w14:paraId="6A8FCAEA" w14:textId="104DE8E5" w:rsidR="001B6032" w:rsidRPr="00E91905" w:rsidRDefault="001B6032" w:rsidP="005A701F">
      <w:pPr>
        <w:widowControl/>
        <w:spacing w:before="120" w:after="120"/>
        <w:jc w:val="both"/>
        <w:rPr>
          <w:rFonts w:asciiTheme="minorHAnsi" w:hAnsiTheme="minorHAnsi" w:cstheme="minorHAnsi"/>
        </w:rPr>
      </w:pPr>
      <w:r w:rsidRPr="00E91905">
        <w:rPr>
          <w:rFonts w:asciiTheme="minorHAnsi" w:hAnsiTheme="minorHAnsi" w:cstheme="minorHAnsi"/>
        </w:rPr>
        <w:t xml:space="preserve">If questions or problems arise during the </w:t>
      </w:r>
      <w:r w:rsidR="00FB77F8">
        <w:rPr>
          <w:rFonts w:asciiTheme="minorHAnsi" w:hAnsiTheme="minorHAnsi" w:cstheme="minorHAnsi"/>
        </w:rPr>
        <w:t>P</w:t>
      </w:r>
      <w:r w:rsidRPr="00E91905">
        <w:rPr>
          <w:rFonts w:asciiTheme="minorHAnsi" w:hAnsiTheme="minorHAnsi" w:cstheme="minorHAnsi"/>
        </w:rPr>
        <w:t xml:space="preserve">lacement that cannot be resolved between the </w:t>
      </w:r>
      <w:r w:rsidR="00804FDD">
        <w:rPr>
          <w:rFonts w:asciiTheme="minorHAnsi" w:hAnsiTheme="minorHAnsi" w:cstheme="minorHAnsi"/>
        </w:rPr>
        <w:t xml:space="preserve">Host Institution </w:t>
      </w:r>
      <w:r w:rsidR="00A80760" w:rsidRPr="00E91905">
        <w:rPr>
          <w:rFonts w:asciiTheme="minorHAnsi" w:hAnsiTheme="minorHAnsi" w:cstheme="minorHAnsi"/>
        </w:rPr>
        <w:t>Liaison</w:t>
      </w:r>
      <w:r w:rsidRPr="00E91905">
        <w:rPr>
          <w:rFonts w:asciiTheme="minorHAnsi" w:hAnsiTheme="minorHAnsi" w:cstheme="minorHAnsi"/>
        </w:rPr>
        <w:t xml:space="preserve"> and </w:t>
      </w:r>
      <w:r w:rsidR="00017781">
        <w:rPr>
          <w:rFonts w:asciiTheme="minorHAnsi" w:hAnsiTheme="minorHAnsi" w:cstheme="minorHAnsi"/>
        </w:rPr>
        <w:t>Participant</w:t>
      </w:r>
      <w:r w:rsidRPr="00E91905">
        <w:rPr>
          <w:rFonts w:asciiTheme="minorHAnsi" w:hAnsiTheme="minorHAnsi" w:cstheme="minorHAnsi"/>
        </w:rPr>
        <w:t xml:space="preserve">, </w:t>
      </w:r>
      <w:r w:rsidR="00804FDD">
        <w:rPr>
          <w:rFonts w:asciiTheme="minorHAnsi" w:hAnsiTheme="minorHAnsi" w:cstheme="minorHAnsi"/>
        </w:rPr>
        <w:t>Host Institution</w:t>
      </w:r>
      <w:r w:rsidR="00804FDD" w:rsidRPr="00E91905">
        <w:rPr>
          <w:rFonts w:asciiTheme="minorHAnsi" w:hAnsiTheme="minorHAnsi" w:cstheme="minorHAnsi"/>
        </w:rPr>
        <w:t xml:space="preserve"> </w:t>
      </w:r>
      <w:r w:rsidR="00A80760" w:rsidRPr="00E91905">
        <w:rPr>
          <w:rFonts w:asciiTheme="minorHAnsi" w:hAnsiTheme="minorHAnsi" w:cstheme="minorHAnsi"/>
        </w:rPr>
        <w:t>Liaison</w:t>
      </w:r>
      <w:r w:rsidRPr="00E91905">
        <w:rPr>
          <w:rFonts w:asciiTheme="minorHAnsi" w:hAnsiTheme="minorHAnsi" w:cstheme="minorHAnsi"/>
        </w:rPr>
        <w:t xml:space="preserve"> or </w:t>
      </w:r>
      <w:r w:rsidR="00017781">
        <w:rPr>
          <w:rFonts w:asciiTheme="minorHAnsi" w:hAnsiTheme="minorHAnsi" w:cstheme="minorHAnsi"/>
        </w:rPr>
        <w:t>Participant</w:t>
      </w:r>
      <w:r w:rsidRPr="00E91905">
        <w:rPr>
          <w:rFonts w:asciiTheme="minorHAnsi" w:hAnsiTheme="minorHAnsi" w:cstheme="minorHAnsi"/>
        </w:rPr>
        <w:t xml:space="preserve"> should refer the matter to the </w:t>
      </w:r>
      <w:r w:rsidR="0093728F" w:rsidRPr="00E91905">
        <w:rPr>
          <w:rFonts w:asciiTheme="minorHAnsi" w:hAnsiTheme="minorHAnsi" w:cstheme="minorHAnsi"/>
        </w:rPr>
        <w:t xml:space="preserve">Illinois </w:t>
      </w:r>
      <w:r w:rsidRPr="00E91905">
        <w:rPr>
          <w:rFonts w:asciiTheme="minorHAnsi" w:hAnsiTheme="minorHAnsi" w:cstheme="minorHAnsi"/>
        </w:rPr>
        <w:t>Liaison for assistance.</w:t>
      </w:r>
    </w:p>
    <w:p w14:paraId="25BA0012" w14:textId="77777777" w:rsidR="001B6032" w:rsidRPr="00E91905" w:rsidRDefault="001B6032" w:rsidP="00F841FF">
      <w:pPr>
        <w:widowControl/>
        <w:tabs>
          <w:tab w:val="left" w:pos="4320"/>
        </w:tabs>
        <w:jc w:val="both"/>
        <w:rPr>
          <w:rFonts w:asciiTheme="minorHAnsi" w:hAnsiTheme="minorHAnsi" w:cstheme="minorHAnsi"/>
        </w:rPr>
      </w:pPr>
      <w:r w:rsidRPr="00E91905">
        <w:rPr>
          <w:rFonts w:asciiTheme="minorHAnsi" w:hAnsiTheme="minorHAnsi" w:cstheme="minorHAnsi"/>
        </w:rPr>
        <w:t>Acknowledged by:</w:t>
      </w:r>
    </w:p>
    <w:p w14:paraId="6BA1699C" w14:textId="4BE1227B" w:rsidR="001B6032" w:rsidRPr="00E91905" w:rsidRDefault="00804FDD" w:rsidP="00F841FF">
      <w:pPr>
        <w:widowControl/>
        <w:spacing w:line="360" w:lineRule="auto"/>
        <w:ind w:left="3600" w:firstLine="720"/>
        <w:jc w:val="both"/>
        <w:rPr>
          <w:rFonts w:asciiTheme="minorHAnsi" w:hAnsiTheme="minorHAnsi" w:cstheme="minorHAnsi"/>
        </w:rPr>
      </w:pPr>
      <w:r w:rsidRPr="00E91905">
        <w:rPr>
          <w:rFonts w:asciiTheme="minorHAnsi" w:hAnsiTheme="minorHAnsi" w:cstheme="minorHAnsi"/>
          <w:noProof/>
        </w:rPr>
        <mc:AlternateContent>
          <mc:Choice Requires="wps">
            <w:drawing>
              <wp:anchor distT="0" distB="0" distL="114300" distR="114300" simplePos="0" relativeHeight="251672064" behindDoc="0" locked="0" layoutInCell="0" allowOverlap="1" wp14:anchorId="338B3704" wp14:editId="7ECA6021">
                <wp:simplePos x="0" y="0"/>
                <wp:positionH relativeFrom="column">
                  <wp:posOffset>2756535</wp:posOffset>
                </wp:positionH>
                <wp:positionV relativeFrom="paragraph">
                  <wp:posOffset>22225</wp:posOffset>
                </wp:positionV>
                <wp:extent cx="2971800" cy="0"/>
                <wp:effectExtent l="13335" t="11430" r="5715" b="7620"/>
                <wp:wrapNone/>
                <wp:docPr id="14494645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7D6FA" id="Straight Connector 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75pt" to="45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" o:allowincell="f"/>
            </w:pict>
          </mc:Fallback>
        </mc:AlternateContent>
      </w:r>
      <w:r>
        <w:rPr>
          <w:rFonts w:asciiTheme="minorHAnsi" w:hAnsiTheme="minorHAnsi" w:cstheme="minorHAnsi"/>
        </w:rPr>
        <w:t>Host Institution</w:t>
      </w:r>
      <w:r w:rsidRPr="00E91905">
        <w:rPr>
          <w:rFonts w:asciiTheme="minorHAnsi" w:hAnsiTheme="minorHAnsi" w:cstheme="minorHAnsi"/>
        </w:rPr>
        <w:t xml:space="preserve"> </w:t>
      </w:r>
      <w:r w:rsidR="00A80760" w:rsidRPr="00E91905">
        <w:rPr>
          <w:rFonts w:asciiTheme="minorHAnsi" w:hAnsiTheme="minorHAnsi" w:cstheme="minorHAnsi"/>
        </w:rPr>
        <w:t>Liaison</w:t>
      </w:r>
    </w:p>
    <w:p w14:paraId="2A5D72EB" w14:textId="77777777" w:rsidR="001B6032" w:rsidRPr="00E91905" w:rsidRDefault="001B6032" w:rsidP="00F841FF">
      <w:pPr>
        <w:widowControl/>
        <w:spacing w:line="360" w:lineRule="auto"/>
        <w:jc w:val="both"/>
        <w:rPr>
          <w:rFonts w:asciiTheme="minorHAnsi" w:hAnsiTheme="minorHAnsi" w:cstheme="minorHAnsi"/>
        </w:rPr>
      </w:pPr>
    </w:p>
    <w:p w14:paraId="5E0E74EA" w14:textId="23928653" w:rsidR="001B6032" w:rsidRPr="00E91905" w:rsidRDefault="001B6032" w:rsidP="00F841FF">
      <w:pPr>
        <w:widowControl/>
        <w:spacing w:line="360" w:lineRule="auto"/>
        <w:ind w:left="3600" w:firstLine="720"/>
        <w:jc w:val="both"/>
        <w:rPr>
          <w:rFonts w:asciiTheme="minorHAnsi" w:hAnsiTheme="minorHAnsi" w:cstheme="minorHAnsi"/>
        </w:rPr>
      </w:pPr>
      <w:r w:rsidRPr="00E91905">
        <w:rPr>
          <w:rFonts w:asciiTheme="minorHAnsi" w:hAnsiTheme="minorHAnsi" w:cstheme="minorHAnsi"/>
          <w:noProof/>
        </w:rPr>
        <mc:AlternateContent>
          <mc:Choice Requires="wps">
            <w:drawing>
              <wp:anchor distT="0" distB="0" distL="114300" distR="114300" simplePos="0" relativeHeight="251665920" behindDoc="0" locked="0" layoutInCell="0" allowOverlap="1" wp14:anchorId="76CCAD45" wp14:editId="25203644">
                <wp:simplePos x="0" y="0"/>
                <wp:positionH relativeFrom="column">
                  <wp:posOffset>2756535</wp:posOffset>
                </wp:positionH>
                <wp:positionV relativeFrom="paragraph">
                  <wp:posOffset>16510</wp:posOffset>
                </wp:positionV>
                <wp:extent cx="2971800" cy="0"/>
                <wp:effectExtent l="13335" t="12065" r="5715" b="698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63EDB"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3pt" to="45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L7iw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" o:allowincell="f"/>
            </w:pict>
          </mc:Fallback>
        </mc:AlternateContent>
      </w:r>
      <w:r w:rsidR="00017781">
        <w:rPr>
          <w:rFonts w:asciiTheme="minorHAnsi" w:hAnsiTheme="minorHAnsi" w:cstheme="minorHAnsi"/>
        </w:rPr>
        <w:t>Participant</w:t>
      </w:r>
    </w:p>
    <w:p w14:paraId="6BA82326" w14:textId="77777777" w:rsidR="001B6032" w:rsidRPr="00E91905" w:rsidRDefault="001B6032" w:rsidP="00F841FF">
      <w:pPr>
        <w:widowControl/>
        <w:spacing w:line="360" w:lineRule="auto"/>
        <w:jc w:val="both"/>
        <w:rPr>
          <w:rFonts w:asciiTheme="minorHAnsi" w:hAnsiTheme="minorHAnsi" w:cstheme="minorHAnsi"/>
        </w:rPr>
      </w:pPr>
    </w:p>
    <w:p w14:paraId="2C596975" w14:textId="5ACB66C1" w:rsidR="001B6032" w:rsidRPr="00E91905" w:rsidRDefault="007101A7" w:rsidP="00F841FF">
      <w:pPr>
        <w:widowControl/>
        <w:spacing w:line="360" w:lineRule="auto"/>
        <w:ind w:left="3600" w:firstLine="720"/>
        <w:jc w:val="both"/>
        <w:rPr>
          <w:rFonts w:asciiTheme="minorHAnsi" w:hAnsiTheme="minorHAnsi" w:cstheme="minorHAnsi"/>
        </w:rPr>
      </w:pPr>
      <w:r w:rsidRPr="00E91905">
        <w:rPr>
          <w:rFonts w:asciiTheme="minorHAnsi" w:hAnsiTheme="minorHAnsi" w:cstheme="minorHAnsi"/>
          <w:noProof/>
        </w:rPr>
        <mc:AlternateContent>
          <mc:Choice Requires="wps">
            <w:drawing>
              <wp:anchor distT="0" distB="0" distL="114300" distR="114300" simplePos="0" relativeHeight="251670016" behindDoc="0" locked="0" layoutInCell="0" allowOverlap="1" wp14:anchorId="7EB78A78" wp14:editId="62482669">
                <wp:simplePos x="0" y="0"/>
                <wp:positionH relativeFrom="column">
                  <wp:posOffset>2756535</wp:posOffset>
                </wp:positionH>
                <wp:positionV relativeFrom="paragraph">
                  <wp:posOffset>10160</wp:posOffset>
                </wp:positionV>
                <wp:extent cx="2971800" cy="0"/>
                <wp:effectExtent l="13335" t="12700" r="5715"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DDCACA" id="Line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8pt" to="45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" o:allowincell="f"/>
            </w:pict>
          </mc:Fallback>
        </mc:AlternateContent>
      </w:r>
      <w:r w:rsidRPr="00E91905">
        <w:rPr>
          <w:rFonts w:asciiTheme="minorHAnsi" w:hAnsiTheme="minorHAnsi" w:cstheme="minorHAnsi"/>
        </w:rPr>
        <w:t xml:space="preserve">Illinois </w:t>
      </w:r>
      <w:r w:rsidR="001B6032" w:rsidRPr="00E91905">
        <w:rPr>
          <w:rFonts w:asciiTheme="minorHAnsi" w:hAnsiTheme="minorHAnsi" w:cstheme="minorHAnsi"/>
        </w:rPr>
        <w:t>Liaison</w:t>
      </w:r>
    </w:p>
    <w:p w14:paraId="7D2F82B2" w14:textId="77777777" w:rsidR="001B6032" w:rsidRPr="00E91905" w:rsidRDefault="001B6032" w:rsidP="00F841FF">
      <w:pPr>
        <w:widowControl/>
        <w:spacing w:line="360" w:lineRule="auto"/>
        <w:jc w:val="both"/>
        <w:rPr>
          <w:rFonts w:asciiTheme="minorHAnsi" w:hAnsiTheme="minorHAnsi" w:cstheme="minorHAnsi"/>
        </w:rPr>
      </w:pPr>
    </w:p>
    <w:p w14:paraId="0023D9D3" w14:textId="6CCEA39E" w:rsidR="008F0E7F" w:rsidRPr="00E91905" w:rsidRDefault="001B6032" w:rsidP="00F841FF">
      <w:pPr>
        <w:widowControl/>
        <w:spacing w:line="360" w:lineRule="auto"/>
        <w:ind w:left="3600" w:firstLine="720"/>
        <w:rPr>
          <w:rFonts w:asciiTheme="minorHAnsi" w:hAnsiTheme="minorHAnsi" w:cstheme="minorHAnsi"/>
        </w:rPr>
      </w:pPr>
      <w:r w:rsidRPr="00E91905">
        <w:rPr>
          <w:rFonts w:asciiTheme="minorHAnsi" w:hAnsiTheme="minorHAnsi" w:cstheme="minorHAnsi"/>
          <w:noProof/>
        </w:rPr>
        <mc:AlternateContent>
          <mc:Choice Requires="wps">
            <w:drawing>
              <wp:anchor distT="0" distB="0" distL="114300" distR="114300" simplePos="0" relativeHeight="251667968" behindDoc="0" locked="0" layoutInCell="0" allowOverlap="1" wp14:anchorId="30828F10" wp14:editId="1BB717C1">
                <wp:simplePos x="0" y="0"/>
                <wp:positionH relativeFrom="column">
                  <wp:posOffset>2756535</wp:posOffset>
                </wp:positionH>
                <wp:positionV relativeFrom="paragraph">
                  <wp:posOffset>3810</wp:posOffset>
                </wp:positionV>
                <wp:extent cx="2971800" cy="0"/>
                <wp:effectExtent l="13335" t="12700" r="5715"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57F3A" id="Line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3pt" to="45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OmigIAAGE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" o:allowincell="f"/>
            </w:pict>
          </mc:Fallback>
        </mc:AlternateContent>
      </w:r>
      <w:r w:rsidRPr="00E91905">
        <w:rPr>
          <w:rFonts w:asciiTheme="minorHAnsi" w:hAnsiTheme="minorHAnsi" w:cstheme="minorHAnsi"/>
        </w:rPr>
        <w:t>Date</w:t>
      </w:r>
    </w:p>
    <w:sectPr w:rsidR="008F0E7F" w:rsidRPr="00E91905" w:rsidSect="00462828">
      <w:headerReference w:type="default" r:id="rId12"/>
      <w:footerReference w:type="default" r:id="rId13"/>
      <w:headerReference w:type="first" r:id="rId14"/>
      <w:pgSz w:w="12240" w:h="15840"/>
      <w:pgMar w:top="1440" w:right="1440" w:bottom="1440" w:left="1440" w:header="0" w:footer="9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727C" w14:textId="77777777" w:rsidR="00E04856" w:rsidRDefault="00E04856">
      <w:r>
        <w:separator/>
      </w:r>
    </w:p>
  </w:endnote>
  <w:endnote w:type="continuationSeparator" w:id="0">
    <w:p w14:paraId="2A62EEBA" w14:textId="77777777" w:rsidR="00E04856" w:rsidRDefault="00E0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22802"/>
      <w:docPartObj>
        <w:docPartGallery w:val="Page Numbers (Bottom of Page)"/>
        <w:docPartUnique/>
      </w:docPartObj>
    </w:sdtPr>
    <w:sdtEndPr/>
    <w:sdtContent>
      <w:sdt>
        <w:sdtPr>
          <w:id w:val="-1769616900"/>
          <w:docPartObj>
            <w:docPartGallery w:val="Page Numbers (Top of Page)"/>
            <w:docPartUnique/>
          </w:docPartObj>
        </w:sdtPr>
        <w:sdtEndPr/>
        <w:sdtContent>
          <w:p w14:paraId="10A1755E" w14:textId="03979AE0" w:rsidR="008A6480" w:rsidRDefault="008A6480">
            <w:pPr>
              <w:pStyle w:val="Footer"/>
              <w:jc w:val="right"/>
            </w:pPr>
            <w:r w:rsidRPr="008A6480">
              <w:rPr>
                <w:rFonts w:ascii="Calibri" w:hAnsi="Calibri"/>
              </w:rPr>
              <w:t xml:space="preserve">Page </w:t>
            </w:r>
            <w:r w:rsidRPr="008A6480">
              <w:rPr>
                <w:rFonts w:ascii="Calibri" w:hAnsi="Calibri"/>
                <w:b/>
                <w:bCs/>
              </w:rPr>
              <w:fldChar w:fldCharType="begin"/>
            </w:r>
            <w:r w:rsidRPr="008A6480">
              <w:rPr>
                <w:rFonts w:ascii="Calibri" w:hAnsi="Calibri"/>
                <w:b/>
                <w:bCs/>
              </w:rPr>
              <w:instrText xml:space="preserve"> PAGE </w:instrText>
            </w:r>
            <w:r w:rsidRPr="008A6480">
              <w:rPr>
                <w:rFonts w:ascii="Calibri" w:hAnsi="Calibri"/>
                <w:b/>
                <w:bCs/>
              </w:rPr>
              <w:fldChar w:fldCharType="separate"/>
            </w:r>
            <w:r w:rsidR="00E517EB">
              <w:rPr>
                <w:rFonts w:ascii="Calibri" w:hAnsi="Calibri"/>
                <w:b/>
                <w:bCs/>
                <w:noProof/>
              </w:rPr>
              <w:t>2</w:t>
            </w:r>
            <w:r w:rsidRPr="008A6480">
              <w:rPr>
                <w:rFonts w:ascii="Calibri" w:hAnsi="Calibri"/>
                <w:b/>
                <w:bCs/>
              </w:rPr>
              <w:fldChar w:fldCharType="end"/>
            </w:r>
            <w:r w:rsidRPr="008A6480">
              <w:rPr>
                <w:rFonts w:ascii="Calibri" w:hAnsi="Calibri"/>
              </w:rPr>
              <w:t xml:space="preserve"> of </w:t>
            </w:r>
            <w:r w:rsidRPr="008A6480">
              <w:rPr>
                <w:rFonts w:ascii="Calibri" w:hAnsi="Calibri"/>
                <w:b/>
                <w:bCs/>
              </w:rPr>
              <w:fldChar w:fldCharType="begin"/>
            </w:r>
            <w:r w:rsidRPr="008A6480">
              <w:rPr>
                <w:rFonts w:ascii="Calibri" w:hAnsi="Calibri"/>
                <w:b/>
                <w:bCs/>
              </w:rPr>
              <w:instrText xml:space="preserve"> NUMPAGES  </w:instrText>
            </w:r>
            <w:r w:rsidRPr="008A6480">
              <w:rPr>
                <w:rFonts w:ascii="Calibri" w:hAnsi="Calibri"/>
                <w:b/>
                <w:bCs/>
              </w:rPr>
              <w:fldChar w:fldCharType="separate"/>
            </w:r>
            <w:r w:rsidR="00E517EB">
              <w:rPr>
                <w:rFonts w:ascii="Calibri" w:hAnsi="Calibri"/>
                <w:b/>
                <w:bCs/>
                <w:noProof/>
              </w:rPr>
              <w:t>8</w:t>
            </w:r>
            <w:r w:rsidRPr="008A6480">
              <w:rPr>
                <w:rFonts w:ascii="Calibri" w:hAnsi="Calibri"/>
                <w:b/>
                <w:bCs/>
              </w:rPr>
              <w:fldChar w:fldCharType="end"/>
            </w:r>
          </w:p>
        </w:sdtContent>
      </w:sdt>
    </w:sdtContent>
  </w:sdt>
  <w:p w14:paraId="1B8DEA71" w14:textId="22A0DF41" w:rsidR="008F0E7F" w:rsidRDefault="008F0E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8007" w14:textId="77777777" w:rsidR="00E04856" w:rsidRDefault="00E04856">
      <w:r>
        <w:separator/>
      </w:r>
    </w:p>
  </w:footnote>
  <w:footnote w:type="continuationSeparator" w:id="0">
    <w:p w14:paraId="63A9A202" w14:textId="77777777" w:rsidR="00E04856" w:rsidRDefault="00E0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7316" w14:textId="33281756" w:rsidR="00627155" w:rsidRDefault="00627155">
    <w:pPr>
      <w:pStyle w:val="Header"/>
    </w:pPr>
  </w:p>
  <w:p w14:paraId="241406B3" w14:textId="2DC93D3D" w:rsidR="00627155" w:rsidRDefault="00627155">
    <w:pPr>
      <w:pStyle w:val="Header"/>
    </w:pPr>
  </w:p>
  <w:p w14:paraId="1C3F0A28" w14:textId="05E91974" w:rsidR="00627155" w:rsidRDefault="0062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7259" w14:textId="0053BBE6" w:rsidR="00EF20B7" w:rsidRDefault="00EF20B7">
    <w:pPr>
      <w:pStyle w:val="Header"/>
    </w:pPr>
  </w:p>
  <w:p w14:paraId="275C0B7F" w14:textId="1131CFAC" w:rsidR="00462828" w:rsidRDefault="00462828">
    <w:pPr>
      <w:pStyle w:val="Header"/>
    </w:pPr>
  </w:p>
  <w:p w14:paraId="3EF8B4C1" w14:textId="663B1D96" w:rsidR="00462828" w:rsidRDefault="00462828">
    <w:pPr>
      <w:pStyle w:val="Header"/>
    </w:pPr>
    <w:r w:rsidRPr="00716516">
      <w:rPr>
        <w:noProof/>
      </w:rPr>
      <w:drawing>
        <wp:inline distT="0" distB="0" distL="0" distR="0" wp14:anchorId="04EAFCA8" wp14:editId="45EB617E">
          <wp:extent cx="2355850" cy="406400"/>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7E6"/>
    <w:multiLevelType w:val="hybridMultilevel"/>
    <w:tmpl w:val="00DC48E2"/>
    <w:lvl w:ilvl="0" w:tplc="94F03F86">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02B7"/>
    <w:multiLevelType w:val="hybridMultilevel"/>
    <w:tmpl w:val="AB60377A"/>
    <w:lvl w:ilvl="0" w:tplc="B5D4F5B4">
      <w:start w:val="3"/>
      <w:numFmt w:val="bullet"/>
      <w:lvlText w:val="-"/>
      <w:lvlJc w:val="left"/>
      <w:pPr>
        <w:ind w:left="1740" w:hanging="360"/>
      </w:pPr>
      <w:rPr>
        <w:rFonts w:ascii="Calibri" w:eastAsia="Verdana" w:hAnsi="Calibri" w:cs="Calibri"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22A84E8B"/>
    <w:multiLevelType w:val="multilevel"/>
    <w:tmpl w:val="FAB6ABD8"/>
    <w:lvl w:ilvl="0">
      <w:start w:val="12"/>
      <w:numFmt w:val="decimal"/>
      <w:lvlText w:val="%1"/>
      <w:lvlJc w:val="left"/>
      <w:pPr>
        <w:ind w:left="143" w:hanging="518"/>
      </w:pPr>
      <w:rPr>
        <w:rFonts w:hint="default"/>
      </w:rPr>
    </w:lvl>
    <w:lvl w:ilvl="1">
      <w:start w:val="9"/>
      <w:numFmt w:val="decimal"/>
      <w:lvlText w:val="%1.%2."/>
      <w:lvlJc w:val="left"/>
      <w:pPr>
        <w:ind w:left="143" w:hanging="518"/>
      </w:pPr>
      <w:rPr>
        <w:rFonts w:ascii="Calibri" w:eastAsia="Verdana" w:hAnsi="Calibri" w:cs="Calibri" w:hint="default"/>
        <w:color w:val="231F20"/>
        <w:w w:val="100"/>
        <w:sz w:val="22"/>
        <w:szCs w:val="22"/>
      </w:rPr>
    </w:lvl>
    <w:lvl w:ilvl="2">
      <w:numFmt w:val="bullet"/>
      <w:lvlText w:val="•"/>
      <w:lvlJc w:val="left"/>
      <w:pPr>
        <w:ind w:left="2376" w:hanging="518"/>
      </w:pPr>
      <w:rPr>
        <w:rFonts w:hint="default"/>
      </w:rPr>
    </w:lvl>
    <w:lvl w:ilvl="3">
      <w:numFmt w:val="bullet"/>
      <w:lvlText w:val="•"/>
      <w:lvlJc w:val="left"/>
      <w:pPr>
        <w:ind w:left="3494" w:hanging="518"/>
      </w:pPr>
      <w:rPr>
        <w:rFonts w:hint="default"/>
      </w:rPr>
    </w:lvl>
    <w:lvl w:ilvl="4">
      <w:numFmt w:val="bullet"/>
      <w:lvlText w:val="•"/>
      <w:lvlJc w:val="left"/>
      <w:pPr>
        <w:ind w:left="4612" w:hanging="518"/>
      </w:pPr>
      <w:rPr>
        <w:rFonts w:hint="default"/>
      </w:rPr>
    </w:lvl>
    <w:lvl w:ilvl="5">
      <w:numFmt w:val="bullet"/>
      <w:lvlText w:val="•"/>
      <w:lvlJc w:val="left"/>
      <w:pPr>
        <w:ind w:left="5730" w:hanging="518"/>
      </w:pPr>
      <w:rPr>
        <w:rFonts w:hint="default"/>
      </w:rPr>
    </w:lvl>
    <w:lvl w:ilvl="6">
      <w:numFmt w:val="bullet"/>
      <w:lvlText w:val="•"/>
      <w:lvlJc w:val="left"/>
      <w:pPr>
        <w:ind w:left="6848" w:hanging="518"/>
      </w:pPr>
      <w:rPr>
        <w:rFonts w:hint="default"/>
      </w:rPr>
    </w:lvl>
    <w:lvl w:ilvl="7">
      <w:numFmt w:val="bullet"/>
      <w:lvlText w:val="•"/>
      <w:lvlJc w:val="left"/>
      <w:pPr>
        <w:ind w:left="7966" w:hanging="518"/>
      </w:pPr>
      <w:rPr>
        <w:rFonts w:hint="default"/>
      </w:rPr>
    </w:lvl>
    <w:lvl w:ilvl="8">
      <w:numFmt w:val="bullet"/>
      <w:lvlText w:val="•"/>
      <w:lvlJc w:val="left"/>
      <w:pPr>
        <w:ind w:left="9084" w:hanging="518"/>
      </w:pPr>
      <w:rPr>
        <w:rFonts w:hint="default"/>
      </w:rPr>
    </w:lvl>
  </w:abstractNum>
  <w:abstractNum w:abstractNumId="3" w15:restartNumberingAfterBreak="0">
    <w:nsid w:val="263162E1"/>
    <w:multiLevelType w:val="hybridMultilevel"/>
    <w:tmpl w:val="23249A1E"/>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2A4849BB"/>
    <w:multiLevelType w:val="hybridMultilevel"/>
    <w:tmpl w:val="9838337C"/>
    <w:lvl w:ilvl="0" w:tplc="7D08FCFC">
      <w:start w:val="1"/>
      <w:numFmt w:val="decimal"/>
      <w:lvlText w:val="4.3.%1"/>
      <w:lvlJc w:val="left"/>
      <w:pPr>
        <w:ind w:left="1010" w:hanging="290"/>
      </w:pPr>
      <w:rPr>
        <w:rFonts w:ascii="Calibri" w:eastAsia="Verdana" w:hAnsi="Calibri" w:cs="Calibri" w:hint="default"/>
        <w:b/>
        <w:bCs/>
        <w:color w:val="231F20"/>
        <w:spacing w:val="0"/>
        <w:w w:val="100"/>
        <w:sz w:val="22"/>
        <w:szCs w:val="22"/>
      </w:rPr>
    </w:lvl>
    <w:lvl w:ilvl="1" w:tplc="43E2A28E">
      <w:numFmt w:val="bullet"/>
      <w:lvlText w:val="•"/>
      <w:lvlJc w:val="left"/>
      <w:pPr>
        <w:ind w:left="2057" w:hanging="290"/>
      </w:pPr>
      <w:rPr>
        <w:rFonts w:hint="default"/>
      </w:rPr>
    </w:lvl>
    <w:lvl w:ilvl="2" w:tplc="8C2ABDAC">
      <w:numFmt w:val="bullet"/>
      <w:lvlText w:val="•"/>
      <w:lvlJc w:val="left"/>
      <w:pPr>
        <w:ind w:left="3103" w:hanging="290"/>
      </w:pPr>
      <w:rPr>
        <w:rFonts w:hint="default"/>
      </w:rPr>
    </w:lvl>
    <w:lvl w:ilvl="3" w:tplc="F6F26E8E">
      <w:numFmt w:val="bullet"/>
      <w:lvlText w:val="•"/>
      <w:lvlJc w:val="left"/>
      <w:pPr>
        <w:ind w:left="4149" w:hanging="290"/>
      </w:pPr>
      <w:rPr>
        <w:rFonts w:hint="default"/>
      </w:rPr>
    </w:lvl>
    <w:lvl w:ilvl="4" w:tplc="A0A6A1A4">
      <w:numFmt w:val="bullet"/>
      <w:lvlText w:val="•"/>
      <w:lvlJc w:val="left"/>
      <w:pPr>
        <w:ind w:left="5195" w:hanging="290"/>
      </w:pPr>
      <w:rPr>
        <w:rFonts w:hint="default"/>
      </w:rPr>
    </w:lvl>
    <w:lvl w:ilvl="5" w:tplc="C13A4E88">
      <w:numFmt w:val="bullet"/>
      <w:lvlText w:val="•"/>
      <w:lvlJc w:val="left"/>
      <w:pPr>
        <w:ind w:left="6241" w:hanging="290"/>
      </w:pPr>
      <w:rPr>
        <w:rFonts w:hint="default"/>
      </w:rPr>
    </w:lvl>
    <w:lvl w:ilvl="6" w:tplc="4BAEA2DA">
      <w:numFmt w:val="bullet"/>
      <w:lvlText w:val="•"/>
      <w:lvlJc w:val="left"/>
      <w:pPr>
        <w:ind w:left="7287" w:hanging="290"/>
      </w:pPr>
      <w:rPr>
        <w:rFonts w:hint="default"/>
      </w:rPr>
    </w:lvl>
    <w:lvl w:ilvl="7" w:tplc="FDE60C4C">
      <w:numFmt w:val="bullet"/>
      <w:lvlText w:val="•"/>
      <w:lvlJc w:val="left"/>
      <w:pPr>
        <w:ind w:left="8333" w:hanging="290"/>
      </w:pPr>
      <w:rPr>
        <w:rFonts w:hint="default"/>
      </w:rPr>
    </w:lvl>
    <w:lvl w:ilvl="8" w:tplc="243A4084">
      <w:numFmt w:val="bullet"/>
      <w:lvlText w:val="•"/>
      <w:lvlJc w:val="left"/>
      <w:pPr>
        <w:ind w:left="9379" w:hanging="290"/>
      </w:pPr>
      <w:rPr>
        <w:rFonts w:hint="default"/>
      </w:rPr>
    </w:lvl>
  </w:abstractNum>
  <w:abstractNum w:abstractNumId="5" w15:restartNumberingAfterBreak="0">
    <w:nsid w:val="2FFA3D5E"/>
    <w:multiLevelType w:val="multilevel"/>
    <w:tmpl w:val="C4F46A9C"/>
    <w:lvl w:ilvl="0">
      <w:start w:val="9"/>
      <w:numFmt w:val="decimal"/>
      <w:lvlText w:val="%1"/>
      <w:lvlJc w:val="left"/>
      <w:pPr>
        <w:ind w:left="143" w:hanging="518"/>
      </w:pPr>
      <w:rPr>
        <w:rFonts w:hint="default"/>
      </w:rPr>
    </w:lvl>
    <w:lvl w:ilvl="1">
      <w:start w:val="7"/>
      <w:numFmt w:val="decimal"/>
      <w:lvlText w:val="%1.%2."/>
      <w:lvlJc w:val="left"/>
      <w:pPr>
        <w:ind w:left="143" w:hanging="518"/>
      </w:pPr>
      <w:rPr>
        <w:rFonts w:ascii="Verdana" w:eastAsia="Verdana" w:hAnsi="Verdana" w:cs="Verdana" w:hint="default"/>
        <w:color w:val="231F20"/>
        <w:w w:val="99"/>
        <w:sz w:val="22"/>
        <w:szCs w:val="22"/>
      </w:rPr>
    </w:lvl>
    <w:lvl w:ilvl="2">
      <w:numFmt w:val="bullet"/>
      <w:lvlText w:val="•"/>
      <w:lvlJc w:val="left"/>
      <w:pPr>
        <w:ind w:left="2376" w:hanging="518"/>
      </w:pPr>
      <w:rPr>
        <w:rFonts w:hint="default"/>
      </w:rPr>
    </w:lvl>
    <w:lvl w:ilvl="3">
      <w:numFmt w:val="bullet"/>
      <w:lvlText w:val="•"/>
      <w:lvlJc w:val="left"/>
      <w:pPr>
        <w:ind w:left="3494" w:hanging="518"/>
      </w:pPr>
      <w:rPr>
        <w:rFonts w:hint="default"/>
      </w:rPr>
    </w:lvl>
    <w:lvl w:ilvl="4">
      <w:numFmt w:val="bullet"/>
      <w:lvlText w:val="•"/>
      <w:lvlJc w:val="left"/>
      <w:pPr>
        <w:ind w:left="4612" w:hanging="518"/>
      </w:pPr>
      <w:rPr>
        <w:rFonts w:hint="default"/>
      </w:rPr>
    </w:lvl>
    <w:lvl w:ilvl="5">
      <w:numFmt w:val="bullet"/>
      <w:lvlText w:val="•"/>
      <w:lvlJc w:val="left"/>
      <w:pPr>
        <w:ind w:left="5730" w:hanging="518"/>
      </w:pPr>
      <w:rPr>
        <w:rFonts w:hint="default"/>
      </w:rPr>
    </w:lvl>
    <w:lvl w:ilvl="6">
      <w:numFmt w:val="bullet"/>
      <w:lvlText w:val="•"/>
      <w:lvlJc w:val="left"/>
      <w:pPr>
        <w:ind w:left="6848" w:hanging="518"/>
      </w:pPr>
      <w:rPr>
        <w:rFonts w:hint="default"/>
      </w:rPr>
    </w:lvl>
    <w:lvl w:ilvl="7">
      <w:numFmt w:val="bullet"/>
      <w:lvlText w:val="•"/>
      <w:lvlJc w:val="left"/>
      <w:pPr>
        <w:ind w:left="7966" w:hanging="518"/>
      </w:pPr>
      <w:rPr>
        <w:rFonts w:hint="default"/>
      </w:rPr>
    </w:lvl>
    <w:lvl w:ilvl="8">
      <w:numFmt w:val="bullet"/>
      <w:lvlText w:val="•"/>
      <w:lvlJc w:val="left"/>
      <w:pPr>
        <w:ind w:left="9084" w:hanging="518"/>
      </w:pPr>
      <w:rPr>
        <w:rFonts w:hint="default"/>
      </w:rPr>
    </w:lvl>
  </w:abstractNum>
  <w:abstractNum w:abstractNumId="6" w15:restartNumberingAfterBreak="0">
    <w:nsid w:val="447E5BB3"/>
    <w:multiLevelType w:val="multilevel"/>
    <w:tmpl w:val="6E6A3C32"/>
    <w:lvl w:ilvl="0">
      <w:start w:val="1"/>
      <w:numFmt w:val="decimal"/>
      <w:lvlText w:val="%1.0"/>
      <w:lvlJc w:val="left"/>
      <w:pPr>
        <w:ind w:left="450" w:hanging="360"/>
      </w:pPr>
      <w:rPr>
        <w:rFonts w:hint="default"/>
        <w:b/>
        <w:bCs/>
        <w:i w:val="0"/>
        <w:color w:val="231F20"/>
        <w:w w:val="100"/>
        <w:sz w:val="22"/>
        <w:szCs w:val="22"/>
      </w:rPr>
    </w:lvl>
    <w:lvl w:ilvl="1">
      <w:start w:val="1"/>
      <w:numFmt w:val="decimal"/>
      <w:lvlText w:val="%1.%2"/>
      <w:lvlJc w:val="left"/>
      <w:pPr>
        <w:ind w:left="792" w:hanging="432"/>
      </w:pPr>
      <w:rPr>
        <w:rFonts w:hint="default"/>
        <w:b/>
        <w:bCs/>
        <w:color w:val="231F20"/>
        <w:spacing w:val="0"/>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A935E5"/>
    <w:multiLevelType w:val="multilevel"/>
    <w:tmpl w:val="1BC238E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52C52425"/>
    <w:multiLevelType w:val="hybridMultilevel"/>
    <w:tmpl w:val="8EA858E0"/>
    <w:lvl w:ilvl="0" w:tplc="8C2A93BE">
      <w:start w:val="1"/>
      <w:numFmt w:val="decimal"/>
      <w:lvlText w:val="%1)"/>
      <w:lvlJc w:val="left"/>
      <w:pPr>
        <w:ind w:left="720" w:hanging="360"/>
      </w:pPr>
      <w:rPr>
        <w:rFonts w:eastAsia="Calibri"/>
        <w:color w:val="231F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7F1511"/>
    <w:multiLevelType w:val="multilevel"/>
    <w:tmpl w:val="C34CEC7C"/>
    <w:lvl w:ilvl="0">
      <w:start w:val="12"/>
      <w:numFmt w:val="decimal"/>
      <w:lvlText w:val="%1."/>
      <w:lvlJc w:val="left"/>
      <w:pPr>
        <w:ind w:left="500" w:hanging="360"/>
      </w:pPr>
      <w:rPr>
        <w:rFonts w:ascii="Verdana" w:eastAsia="Verdana" w:hAnsi="Verdana" w:cs="Verdana" w:hint="default"/>
        <w:b/>
        <w:bCs/>
        <w:color w:val="231F20"/>
        <w:w w:val="99"/>
        <w:sz w:val="22"/>
        <w:szCs w:val="22"/>
      </w:rPr>
    </w:lvl>
    <w:lvl w:ilvl="1">
      <w:start w:val="5"/>
      <w:numFmt w:val="decimal"/>
      <w:lvlText w:val="%1.%2."/>
      <w:lvlJc w:val="left"/>
      <w:pPr>
        <w:ind w:left="608" w:hanging="518"/>
      </w:pPr>
      <w:rPr>
        <w:rFonts w:ascii="Calibri" w:eastAsia="Verdana" w:hAnsi="Calibri" w:cs="Calibri" w:hint="default"/>
        <w:color w:val="231F20"/>
        <w:spacing w:val="-5"/>
        <w:w w:val="99"/>
        <w:sz w:val="22"/>
        <w:szCs w:val="22"/>
      </w:rPr>
    </w:lvl>
    <w:lvl w:ilvl="2">
      <w:numFmt w:val="bullet"/>
      <w:lvlText w:val="•"/>
      <w:lvlJc w:val="left"/>
      <w:pPr>
        <w:ind w:left="500" w:hanging="518"/>
      </w:pPr>
      <w:rPr>
        <w:rFonts w:hint="default"/>
      </w:rPr>
    </w:lvl>
    <w:lvl w:ilvl="3">
      <w:numFmt w:val="bullet"/>
      <w:lvlText w:val="•"/>
      <w:lvlJc w:val="left"/>
      <w:pPr>
        <w:ind w:left="1852" w:hanging="518"/>
      </w:pPr>
      <w:rPr>
        <w:rFonts w:hint="default"/>
      </w:rPr>
    </w:lvl>
    <w:lvl w:ilvl="4">
      <w:numFmt w:val="bullet"/>
      <w:lvlText w:val="•"/>
      <w:lvlJc w:val="left"/>
      <w:pPr>
        <w:ind w:left="3205" w:hanging="518"/>
      </w:pPr>
      <w:rPr>
        <w:rFonts w:hint="default"/>
      </w:rPr>
    </w:lvl>
    <w:lvl w:ilvl="5">
      <w:numFmt w:val="bullet"/>
      <w:lvlText w:val="•"/>
      <w:lvlJc w:val="left"/>
      <w:pPr>
        <w:ind w:left="4557" w:hanging="518"/>
      </w:pPr>
      <w:rPr>
        <w:rFonts w:hint="default"/>
      </w:rPr>
    </w:lvl>
    <w:lvl w:ilvl="6">
      <w:numFmt w:val="bullet"/>
      <w:lvlText w:val="•"/>
      <w:lvlJc w:val="left"/>
      <w:pPr>
        <w:ind w:left="5910" w:hanging="518"/>
      </w:pPr>
      <w:rPr>
        <w:rFonts w:hint="default"/>
      </w:rPr>
    </w:lvl>
    <w:lvl w:ilvl="7">
      <w:numFmt w:val="bullet"/>
      <w:lvlText w:val="•"/>
      <w:lvlJc w:val="left"/>
      <w:pPr>
        <w:ind w:left="7262" w:hanging="518"/>
      </w:pPr>
      <w:rPr>
        <w:rFonts w:hint="default"/>
      </w:rPr>
    </w:lvl>
    <w:lvl w:ilvl="8">
      <w:numFmt w:val="bullet"/>
      <w:lvlText w:val="•"/>
      <w:lvlJc w:val="left"/>
      <w:pPr>
        <w:ind w:left="8615" w:hanging="518"/>
      </w:pPr>
      <w:rPr>
        <w:rFonts w:hint="default"/>
      </w:rPr>
    </w:lvl>
  </w:abstractNum>
  <w:num w:numId="1" w16cid:durableId="1139493141">
    <w:abstractNumId w:val="5"/>
  </w:num>
  <w:num w:numId="2" w16cid:durableId="995300630">
    <w:abstractNumId w:val="4"/>
  </w:num>
  <w:num w:numId="3" w16cid:durableId="436027231">
    <w:abstractNumId w:val="6"/>
  </w:num>
  <w:num w:numId="4" w16cid:durableId="687678768">
    <w:abstractNumId w:val="9"/>
  </w:num>
  <w:num w:numId="5" w16cid:durableId="1285577259">
    <w:abstractNumId w:val="2"/>
  </w:num>
  <w:num w:numId="6" w16cid:durableId="573125425">
    <w:abstractNumId w:val="0"/>
  </w:num>
  <w:num w:numId="7" w16cid:durableId="2065055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684012">
    <w:abstractNumId w:val="3"/>
  </w:num>
  <w:num w:numId="9" w16cid:durableId="1678074662">
    <w:abstractNumId w:val="1"/>
  </w:num>
  <w:num w:numId="10" w16cid:durableId="1281302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XNRmraaE4vKFJCGds6HSVli7GrXe9cwzOT9fkRgUksehzB+w2mxc2m6DktMqnfLZNoFKy6BRV2LyrQ+WMLJsA==" w:salt="JueSO4Ta8SEHucXW7DUsq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zG3MDQxsDAxMjFX0lEKTi0uzszPAykwrAUAn8PbiywAAAA="/>
  </w:docVars>
  <w:rsids>
    <w:rsidRoot w:val="008F0E7F"/>
    <w:rsid w:val="00010C74"/>
    <w:rsid w:val="00017781"/>
    <w:rsid w:val="00025E8E"/>
    <w:rsid w:val="00026A9A"/>
    <w:rsid w:val="00030A75"/>
    <w:rsid w:val="00040F77"/>
    <w:rsid w:val="0004126A"/>
    <w:rsid w:val="000422C6"/>
    <w:rsid w:val="000425CF"/>
    <w:rsid w:val="00045512"/>
    <w:rsid w:val="000760DA"/>
    <w:rsid w:val="00081978"/>
    <w:rsid w:val="00091004"/>
    <w:rsid w:val="00092328"/>
    <w:rsid w:val="000A5B9F"/>
    <w:rsid w:val="000A6177"/>
    <w:rsid w:val="000B0463"/>
    <w:rsid w:val="000B4AB1"/>
    <w:rsid w:val="000B6D5D"/>
    <w:rsid w:val="000B7D9E"/>
    <w:rsid w:val="000C0D09"/>
    <w:rsid w:val="000C3C08"/>
    <w:rsid w:val="000D15F3"/>
    <w:rsid w:val="000D608C"/>
    <w:rsid w:val="000D70FF"/>
    <w:rsid w:val="000F1F9D"/>
    <w:rsid w:val="001037A0"/>
    <w:rsid w:val="00106CDA"/>
    <w:rsid w:val="001155B8"/>
    <w:rsid w:val="001224B6"/>
    <w:rsid w:val="0012519C"/>
    <w:rsid w:val="001278FB"/>
    <w:rsid w:val="00137CD6"/>
    <w:rsid w:val="00137EA9"/>
    <w:rsid w:val="001423AB"/>
    <w:rsid w:val="00164BE6"/>
    <w:rsid w:val="00165A86"/>
    <w:rsid w:val="00172615"/>
    <w:rsid w:val="0017314C"/>
    <w:rsid w:val="001732AB"/>
    <w:rsid w:val="00173E2E"/>
    <w:rsid w:val="00175FE8"/>
    <w:rsid w:val="00176E19"/>
    <w:rsid w:val="00195100"/>
    <w:rsid w:val="00195413"/>
    <w:rsid w:val="001973EF"/>
    <w:rsid w:val="001A144D"/>
    <w:rsid w:val="001A47A4"/>
    <w:rsid w:val="001B05F0"/>
    <w:rsid w:val="001B3A60"/>
    <w:rsid w:val="001B6032"/>
    <w:rsid w:val="001B74B2"/>
    <w:rsid w:val="001C1122"/>
    <w:rsid w:val="001D3F8E"/>
    <w:rsid w:val="001E0E75"/>
    <w:rsid w:val="001E2324"/>
    <w:rsid w:val="001E4326"/>
    <w:rsid w:val="001E4917"/>
    <w:rsid w:val="001E6030"/>
    <w:rsid w:val="001E672F"/>
    <w:rsid w:val="001F465A"/>
    <w:rsid w:val="001F4A84"/>
    <w:rsid w:val="00214B4B"/>
    <w:rsid w:val="002225F8"/>
    <w:rsid w:val="002273F2"/>
    <w:rsid w:val="002324B5"/>
    <w:rsid w:val="00241AE1"/>
    <w:rsid w:val="00242084"/>
    <w:rsid w:val="00243651"/>
    <w:rsid w:val="00243AAD"/>
    <w:rsid w:val="00244358"/>
    <w:rsid w:val="00250E8E"/>
    <w:rsid w:val="00251B5B"/>
    <w:rsid w:val="00256F70"/>
    <w:rsid w:val="002570A8"/>
    <w:rsid w:val="00270571"/>
    <w:rsid w:val="00280181"/>
    <w:rsid w:val="002803CB"/>
    <w:rsid w:val="002928EA"/>
    <w:rsid w:val="00293494"/>
    <w:rsid w:val="002A3509"/>
    <w:rsid w:val="002A3D95"/>
    <w:rsid w:val="002A4F4A"/>
    <w:rsid w:val="002B5C22"/>
    <w:rsid w:val="002B5DFF"/>
    <w:rsid w:val="002C56A9"/>
    <w:rsid w:val="002D11CE"/>
    <w:rsid w:val="002D58A3"/>
    <w:rsid w:val="002D5952"/>
    <w:rsid w:val="002D5B1B"/>
    <w:rsid w:val="002E11BF"/>
    <w:rsid w:val="002E1E95"/>
    <w:rsid w:val="002E4AC9"/>
    <w:rsid w:val="002E6349"/>
    <w:rsid w:val="002F6947"/>
    <w:rsid w:val="00311DC2"/>
    <w:rsid w:val="003131D5"/>
    <w:rsid w:val="00313DA5"/>
    <w:rsid w:val="00315F4B"/>
    <w:rsid w:val="00323E58"/>
    <w:rsid w:val="0032789F"/>
    <w:rsid w:val="00331A50"/>
    <w:rsid w:val="00334E8C"/>
    <w:rsid w:val="00341E05"/>
    <w:rsid w:val="003516BE"/>
    <w:rsid w:val="003519D3"/>
    <w:rsid w:val="00353609"/>
    <w:rsid w:val="00356BA2"/>
    <w:rsid w:val="00363A41"/>
    <w:rsid w:val="00363BBF"/>
    <w:rsid w:val="00376FC9"/>
    <w:rsid w:val="00382EA6"/>
    <w:rsid w:val="00385C09"/>
    <w:rsid w:val="00391514"/>
    <w:rsid w:val="00395DB7"/>
    <w:rsid w:val="003A0641"/>
    <w:rsid w:val="003A5997"/>
    <w:rsid w:val="003C5088"/>
    <w:rsid w:val="003C5DF7"/>
    <w:rsid w:val="003C652C"/>
    <w:rsid w:val="003E18E6"/>
    <w:rsid w:val="003F377B"/>
    <w:rsid w:val="003F7E4F"/>
    <w:rsid w:val="0040042A"/>
    <w:rsid w:val="00403923"/>
    <w:rsid w:val="00404107"/>
    <w:rsid w:val="00406784"/>
    <w:rsid w:val="00423B6D"/>
    <w:rsid w:val="00426353"/>
    <w:rsid w:val="00431D06"/>
    <w:rsid w:val="0043203F"/>
    <w:rsid w:val="004329E0"/>
    <w:rsid w:val="00445DE3"/>
    <w:rsid w:val="004556B4"/>
    <w:rsid w:val="00456165"/>
    <w:rsid w:val="00457AB4"/>
    <w:rsid w:val="004627D6"/>
    <w:rsid w:val="00462828"/>
    <w:rsid w:val="00466217"/>
    <w:rsid w:val="00467D41"/>
    <w:rsid w:val="00482434"/>
    <w:rsid w:val="00482871"/>
    <w:rsid w:val="004842D5"/>
    <w:rsid w:val="00495EA9"/>
    <w:rsid w:val="00497562"/>
    <w:rsid w:val="004A4534"/>
    <w:rsid w:val="004A53A2"/>
    <w:rsid w:val="004A55A1"/>
    <w:rsid w:val="004B4782"/>
    <w:rsid w:val="004B4D53"/>
    <w:rsid w:val="004C04AD"/>
    <w:rsid w:val="004C5CA4"/>
    <w:rsid w:val="004C7247"/>
    <w:rsid w:val="004D52BB"/>
    <w:rsid w:val="004E27FC"/>
    <w:rsid w:val="004F1D9B"/>
    <w:rsid w:val="004F5A1F"/>
    <w:rsid w:val="004F6DFA"/>
    <w:rsid w:val="00504265"/>
    <w:rsid w:val="00507C18"/>
    <w:rsid w:val="00512D36"/>
    <w:rsid w:val="00514034"/>
    <w:rsid w:val="00517B19"/>
    <w:rsid w:val="00522F19"/>
    <w:rsid w:val="00526FAC"/>
    <w:rsid w:val="005275B4"/>
    <w:rsid w:val="005337D2"/>
    <w:rsid w:val="005443DE"/>
    <w:rsid w:val="005443F0"/>
    <w:rsid w:val="00545CDB"/>
    <w:rsid w:val="00546EA4"/>
    <w:rsid w:val="00547E6D"/>
    <w:rsid w:val="00560565"/>
    <w:rsid w:val="005A24AE"/>
    <w:rsid w:val="005A701F"/>
    <w:rsid w:val="005B5947"/>
    <w:rsid w:val="005B6117"/>
    <w:rsid w:val="005C6BEF"/>
    <w:rsid w:val="005D38C3"/>
    <w:rsid w:val="005D77F4"/>
    <w:rsid w:val="005E0BE4"/>
    <w:rsid w:val="005F2B7A"/>
    <w:rsid w:val="005F47DF"/>
    <w:rsid w:val="00604A0A"/>
    <w:rsid w:val="00606078"/>
    <w:rsid w:val="0060668C"/>
    <w:rsid w:val="00606AB8"/>
    <w:rsid w:val="006104D1"/>
    <w:rsid w:val="00620720"/>
    <w:rsid w:val="00624269"/>
    <w:rsid w:val="00627155"/>
    <w:rsid w:val="00632C8C"/>
    <w:rsid w:val="00643B7F"/>
    <w:rsid w:val="006472AF"/>
    <w:rsid w:val="00664F1E"/>
    <w:rsid w:val="00665E26"/>
    <w:rsid w:val="006669D6"/>
    <w:rsid w:val="006725CA"/>
    <w:rsid w:val="00677711"/>
    <w:rsid w:val="00680A38"/>
    <w:rsid w:val="006850B3"/>
    <w:rsid w:val="0068671A"/>
    <w:rsid w:val="00686A1D"/>
    <w:rsid w:val="00687BB1"/>
    <w:rsid w:val="00687C8B"/>
    <w:rsid w:val="006A187B"/>
    <w:rsid w:val="006A1EA8"/>
    <w:rsid w:val="006A4974"/>
    <w:rsid w:val="006B4AEE"/>
    <w:rsid w:val="006B59BE"/>
    <w:rsid w:val="006C0C1E"/>
    <w:rsid w:val="006C1A0A"/>
    <w:rsid w:val="006C3227"/>
    <w:rsid w:val="006C6D84"/>
    <w:rsid w:val="006E3553"/>
    <w:rsid w:val="006F4C85"/>
    <w:rsid w:val="006F65E8"/>
    <w:rsid w:val="006F70E2"/>
    <w:rsid w:val="0070709D"/>
    <w:rsid w:val="007101A7"/>
    <w:rsid w:val="00713C65"/>
    <w:rsid w:val="00715F9D"/>
    <w:rsid w:val="00720AF9"/>
    <w:rsid w:val="00730962"/>
    <w:rsid w:val="00735F15"/>
    <w:rsid w:val="00744870"/>
    <w:rsid w:val="0074487C"/>
    <w:rsid w:val="00744A7F"/>
    <w:rsid w:val="007465B3"/>
    <w:rsid w:val="00747FBA"/>
    <w:rsid w:val="00750EA8"/>
    <w:rsid w:val="0075716E"/>
    <w:rsid w:val="00770767"/>
    <w:rsid w:val="00771F65"/>
    <w:rsid w:val="00775DA4"/>
    <w:rsid w:val="00777A05"/>
    <w:rsid w:val="0078318C"/>
    <w:rsid w:val="00791796"/>
    <w:rsid w:val="007B11A8"/>
    <w:rsid w:val="007B1405"/>
    <w:rsid w:val="007B6FDB"/>
    <w:rsid w:val="007D49AC"/>
    <w:rsid w:val="007D55FD"/>
    <w:rsid w:val="007F2EA4"/>
    <w:rsid w:val="007F3EB0"/>
    <w:rsid w:val="007F7AA7"/>
    <w:rsid w:val="008013CB"/>
    <w:rsid w:val="00802D70"/>
    <w:rsid w:val="00804FDD"/>
    <w:rsid w:val="00806285"/>
    <w:rsid w:val="00811595"/>
    <w:rsid w:val="00812A0D"/>
    <w:rsid w:val="00813050"/>
    <w:rsid w:val="0082112C"/>
    <w:rsid w:val="00821FEF"/>
    <w:rsid w:val="00822E09"/>
    <w:rsid w:val="008302A1"/>
    <w:rsid w:val="00850285"/>
    <w:rsid w:val="00850893"/>
    <w:rsid w:val="00866B92"/>
    <w:rsid w:val="00873288"/>
    <w:rsid w:val="00875884"/>
    <w:rsid w:val="00892DEA"/>
    <w:rsid w:val="0089673D"/>
    <w:rsid w:val="008A14DA"/>
    <w:rsid w:val="008A6480"/>
    <w:rsid w:val="008C029D"/>
    <w:rsid w:val="008C14CA"/>
    <w:rsid w:val="008C6461"/>
    <w:rsid w:val="008D31E2"/>
    <w:rsid w:val="008E02CD"/>
    <w:rsid w:val="008E16FD"/>
    <w:rsid w:val="008E4F77"/>
    <w:rsid w:val="008E5497"/>
    <w:rsid w:val="008F0E7F"/>
    <w:rsid w:val="008F1845"/>
    <w:rsid w:val="008F56CE"/>
    <w:rsid w:val="0091605E"/>
    <w:rsid w:val="00930C0B"/>
    <w:rsid w:val="00934993"/>
    <w:rsid w:val="00935AB4"/>
    <w:rsid w:val="0093728F"/>
    <w:rsid w:val="00937E6C"/>
    <w:rsid w:val="00941E38"/>
    <w:rsid w:val="00947B26"/>
    <w:rsid w:val="0095194F"/>
    <w:rsid w:val="00954FEF"/>
    <w:rsid w:val="00957B74"/>
    <w:rsid w:val="00960AF2"/>
    <w:rsid w:val="00960F60"/>
    <w:rsid w:val="00971254"/>
    <w:rsid w:val="00974DC3"/>
    <w:rsid w:val="00975B81"/>
    <w:rsid w:val="009776B8"/>
    <w:rsid w:val="009806FD"/>
    <w:rsid w:val="00996205"/>
    <w:rsid w:val="009A1798"/>
    <w:rsid w:val="009B4AC2"/>
    <w:rsid w:val="009C0668"/>
    <w:rsid w:val="009E4BAD"/>
    <w:rsid w:val="009F3A53"/>
    <w:rsid w:val="009F3B22"/>
    <w:rsid w:val="00A0019A"/>
    <w:rsid w:val="00A13C44"/>
    <w:rsid w:val="00A22088"/>
    <w:rsid w:val="00A2221E"/>
    <w:rsid w:val="00A225CA"/>
    <w:rsid w:val="00A22744"/>
    <w:rsid w:val="00A2451A"/>
    <w:rsid w:val="00A24E61"/>
    <w:rsid w:val="00A34596"/>
    <w:rsid w:val="00A35A88"/>
    <w:rsid w:val="00A37E5B"/>
    <w:rsid w:val="00A405EF"/>
    <w:rsid w:val="00A453B7"/>
    <w:rsid w:val="00A4775D"/>
    <w:rsid w:val="00A52B0B"/>
    <w:rsid w:val="00A54CC8"/>
    <w:rsid w:val="00A80760"/>
    <w:rsid w:val="00A815E8"/>
    <w:rsid w:val="00A81919"/>
    <w:rsid w:val="00A81F49"/>
    <w:rsid w:val="00A83076"/>
    <w:rsid w:val="00A85851"/>
    <w:rsid w:val="00A91AEB"/>
    <w:rsid w:val="00A94828"/>
    <w:rsid w:val="00A957DF"/>
    <w:rsid w:val="00A95BAD"/>
    <w:rsid w:val="00AA40B0"/>
    <w:rsid w:val="00AB7E2A"/>
    <w:rsid w:val="00AD2340"/>
    <w:rsid w:val="00AD2F1D"/>
    <w:rsid w:val="00AD7A26"/>
    <w:rsid w:val="00AE226C"/>
    <w:rsid w:val="00AE397B"/>
    <w:rsid w:val="00AF4643"/>
    <w:rsid w:val="00AF4C92"/>
    <w:rsid w:val="00AF611E"/>
    <w:rsid w:val="00AF730F"/>
    <w:rsid w:val="00B14A04"/>
    <w:rsid w:val="00B14BE7"/>
    <w:rsid w:val="00B2593E"/>
    <w:rsid w:val="00B32174"/>
    <w:rsid w:val="00B35F37"/>
    <w:rsid w:val="00B52F98"/>
    <w:rsid w:val="00B572A2"/>
    <w:rsid w:val="00B57A7F"/>
    <w:rsid w:val="00B623D0"/>
    <w:rsid w:val="00B6701A"/>
    <w:rsid w:val="00B75485"/>
    <w:rsid w:val="00B75990"/>
    <w:rsid w:val="00B83ADA"/>
    <w:rsid w:val="00B86616"/>
    <w:rsid w:val="00B9335B"/>
    <w:rsid w:val="00B951B6"/>
    <w:rsid w:val="00BA3D0C"/>
    <w:rsid w:val="00BA45F4"/>
    <w:rsid w:val="00BB3044"/>
    <w:rsid w:val="00BB3FDC"/>
    <w:rsid w:val="00BB6899"/>
    <w:rsid w:val="00BC581D"/>
    <w:rsid w:val="00BD19BF"/>
    <w:rsid w:val="00BE5066"/>
    <w:rsid w:val="00BE6101"/>
    <w:rsid w:val="00BE69AF"/>
    <w:rsid w:val="00BF6C64"/>
    <w:rsid w:val="00C01439"/>
    <w:rsid w:val="00C030ED"/>
    <w:rsid w:val="00C038CB"/>
    <w:rsid w:val="00C04C40"/>
    <w:rsid w:val="00C1100B"/>
    <w:rsid w:val="00C233E3"/>
    <w:rsid w:val="00C27242"/>
    <w:rsid w:val="00C36685"/>
    <w:rsid w:val="00C36D24"/>
    <w:rsid w:val="00C37C31"/>
    <w:rsid w:val="00C400D4"/>
    <w:rsid w:val="00C423F9"/>
    <w:rsid w:val="00C47812"/>
    <w:rsid w:val="00C47BCB"/>
    <w:rsid w:val="00C52016"/>
    <w:rsid w:val="00C5736A"/>
    <w:rsid w:val="00C61713"/>
    <w:rsid w:val="00C64639"/>
    <w:rsid w:val="00C67487"/>
    <w:rsid w:val="00C7086A"/>
    <w:rsid w:val="00C867CC"/>
    <w:rsid w:val="00C970CF"/>
    <w:rsid w:val="00C975CC"/>
    <w:rsid w:val="00CA25FB"/>
    <w:rsid w:val="00CB5A02"/>
    <w:rsid w:val="00CB64A5"/>
    <w:rsid w:val="00CB6DB3"/>
    <w:rsid w:val="00CC2E30"/>
    <w:rsid w:val="00CC4E5B"/>
    <w:rsid w:val="00CD0548"/>
    <w:rsid w:val="00CD3B41"/>
    <w:rsid w:val="00CD6552"/>
    <w:rsid w:val="00CE3210"/>
    <w:rsid w:val="00CE350A"/>
    <w:rsid w:val="00CE3A3E"/>
    <w:rsid w:val="00CE5E99"/>
    <w:rsid w:val="00CF412A"/>
    <w:rsid w:val="00CF63F5"/>
    <w:rsid w:val="00D00103"/>
    <w:rsid w:val="00D04C18"/>
    <w:rsid w:val="00D0578E"/>
    <w:rsid w:val="00D07116"/>
    <w:rsid w:val="00D1407C"/>
    <w:rsid w:val="00D2125B"/>
    <w:rsid w:val="00D21B1E"/>
    <w:rsid w:val="00D27BAD"/>
    <w:rsid w:val="00D46E1A"/>
    <w:rsid w:val="00D503BC"/>
    <w:rsid w:val="00D50BB3"/>
    <w:rsid w:val="00D57940"/>
    <w:rsid w:val="00D60CFF"/>
    <w:rsid w:val="00D653EB"/>
    <w:rsid w:val="00D65F2A"/>
    <w:rsid w:val="00D713BD"/>
    <w:rsid w:val="00D71F0B"/>
    <w:rsid w:val="00D76BDB"/>
    <w:rsid w:val="00D77D81"/>
    <w:rsid w:val="00D970A9"/>
    <w:rsid w:val="00DA1ACF"/>
    <w:rsid w:val="00DA2CCB"/>
    <w:rsid w:val="00DA4215"/>
    <w:rsid w:val="00DB0E3C"/>
    <w:rsid w:val="00DB741C"/>
    <w:rsid w:val="00DB7492"/>
    <w:rsid w:val="00DB758D"/>
    <w:rsid w:val="00DC2391"/>
    <w:rsid w:val="00DC4EC8"/>
    <w:rsid w:val="00DC5CBD"/>
    <w:rsid w:val="00DC6E39"/>
    <w:rsid w:val="00DD1E8D"/>
    <w:rsid w:val="00DD78C7"/>
    <w:rsid w:val="00DE7953"/>
    <w:rsid w:val="00DF0852"/>
    <w:rsid w:val="00DF400F"/>
    <w:rsid w:val="00DF6B70"/>
    <w:rsid w:val="00E04856"/>
    <w:rsid w:val="00E04C73"/>
    <w:rsid w:val="00E21999"/>
    <w:rsid w:val="00E233EE"/>
    <w:rsid w:val="00E2432F"/>
    <w:rsid w:val="00E3002C"/>
    <w:rsid w:val="00E31B20"/>
    <w:rsid w:val="00E3386D"/>
    <w:rsid w:val="00E33916"/>
    <w:rsid w:val="00E3448F"/>
    <w:rsid w:val="00E40C54"/>
    <w:rsid w:val="00E40DC5"/>
    <w:rsid w:val="00E435E9"/>
    <w:rsid w:val="00E517EB"/>
    <w:rsid w:val="00E54C4D"/>
    <w:rsid w:val="00E56228"/>
    <w:rsid w:val="00E5711B"/>
    <w:rsid w:val="00E60867"/>
    <w:rsid w:val="00E631A0"/>
    <w:rsid w:val="00E66BF1"/>
    <w:rsid w:val="00E733FE"/>
    <w:rsid w:val="00E83723"/>
    <w:rsid w:val="00E848DF"/>
    <w:rsid w:val="00E869D3"/>
    <w:rsid w:val="00E8762E"/>
    <w:rsid w:val="00E91318"/>
    <w:rsid w:val="00E91905"/>
    <w:rsid w:val="00E95E4A"/>
    <w:rsid w:val="00E96EFF"/>
    <w:rsid w:val="00E97B6B"/>
    <w:rsid w:val="00EA0107"/>
    <w:rsid w:val="00EA3163"/>
    <w:rsid w:val="00EA39C0"/>
    <w:rsid w:val="00EC3568"/>
    <w:rsid w:val="00ED1CA5"/>
    <w:rsid w:val="00ED3DEC"/>
    <w:rsid w:val="00EF152E"/>
    <w:rsid w:val="00EF20B7"/>
    <w:rsid w:val="00F010BC"/>
    <w:rsid w:val="00F16CBF"/>
    <w:rsid w:val="00F16EB2"/>
    <w:rsid w:val="00F20655"/>
    <w:rsid w:val="00F2321B"/>
    <w:rsid w:val="00F30F15"/>
    <w:rsid w:val="00F3243F"/>
    <w:rsid w:val="00F37352"/>
    <w:rsid w:val="00F4002F"/>
    <w:rsid w:val="00F43406"/>
    <w:rsid w:val="00F454B7"/>
    <w:rsid w:val="00F472FF"/>
    <w:rsid w:val="00F477B0"/>
    <w:rsid w:val="00F47A46"/>
    <w:rsid w:val="00F54EC2"/>
    <w:rsid w:val="00F5777C"/>
    <w:rsid w:val="00F6497A"/>
    <w:rsid w:val="00F718EA"/>
    <w:rsid w:val="00F7329D"/>
    <w:rsid w:val="00F73DAA"/>
    <w:rsid w:val="00F7453B"/>
    <w:rsid w:val="00F759B6"/>
    <w:rsid w:val="00F841FF"/>
    <w:rsid w:val="00F84783"/>
    <w:rsid w:val="00FA38D0"/>
    <w:rsid w:val="00FA3941"/>
    <w:rsid w:val="00FA64B8"/>
    <w:rsid w:val="00FB4126"/>
    <w:rsid w:val="00FB77F8"/>
    <w:rsid w:val="00FC1BBF"/>
    <w:rsid w:val="00FD4AD6"/>
    <w:rsid w:val="00FD7D36"/>
    <w:rsid w:val="00FF0B28"/>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7B7C"/>
  <w15:docId w15:val="{2C8D0F5C-4B06-433C-9BB7-5F04CF72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81"/>
      <w:ind w:left="50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3"/>
      <w:ind w:left="14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8C"/>
    <w:rPr>
      <w:rFonts w:ascii="Segoe UI" w:eastAsia="Verdana" w:hAnsi="Segoe UI" w:cs="Segoe UI"/>
      <w:sz w:val="18"/>
      <w:szCs w:val="18"/>
    </w:rPr>
  </w:style>
  <w:style w:type="paragraph" w:styleId="Header">
    <w:name w:val="header"/>
    <w:basedOn w:val="Normal"/>
    <w:link w:val="HeaderChar"/>
    <w:unhideWhenUsed/>
    <w:rsid w:val="006C1A0A"/>
    <w:pPr>
      <w:tabs>
        <w:tab w:val="center" w:pos="4680"/>
        <w:tab w:val="right" w:pos="9360"/>
      </w:tabs>
    </w:pPr>
  </w:style>
  <w:style w:type="character" w:customStyle="1" w:styleId="HeaderChar">
    <w:name w:val="Header Char"/>
    <w:basedOn w:val="DefaultParagraphFont"/>
    <w:link w:val="Header"/>
    <w:rsid w:val="006C1A0A"/>
    <w:rPr>
      <w:rFonts w:ascii="Verdana" w:eastAsia="Verdana" w:hAnsi="Verdana" w:cs="Verdana"/>
    </w:rPr>
  </w:style>
  <w:style w:type="paragraph" w:styleId="Footer">
    <w:name w:val="footer"/>
    <w:basedOn w:val="Normal"/>
    <w:link w:val="FooterChar"/>
    <w:uiPriority w:val="99"/>
    <w:unhideWhenUsed/>
    <w:rsid w:val="006C1A0A"/>
    <w:pPr>
      <w:tabs>
        <w:tab w:val="center" w:pos="4680"/>
        <w:tab w:val="right" w:pos="9360"/>
      </w:tabs>
    </w:pPr>
  </w:style>
  <w:style w:type="character" w:customStyle="1" w:styleId="FooterChar">
    <w:name w:val="Footer Char"/>
    <w:basedOn w:val="DefaultParagraphFont"/>
    <w:link w:val="Footer"/>
    <w:uiPriority w:val="99"/>
    <w:rsid w:val="006C1A0A"/>
    <w:rPr>
      <w:rFonts w:ascii="Verdana" w:eastAsia="Verdana" w:hAnsi="Verdana" w:cs="Verdana"/>
    </w:rPr>
  </w:style>
  <w:style w:type="character" w:styleId="CommentReference">
    <w:name w:val="annotation reference"/>
    <w:basedOn w:val="DefaultParagraphFont"/>
    <w:unhideWhenUsed/>
    <w:rsid w:val="006C0C1E"/>
    <w:rPr>
      <w:sz w:val="16"/>
      <w:szCs w:val="16"/>
    </w:rPr>
  </w:style>
  <w:style w:type="paragraph" w:styleId="CommentText">
    <w:name w:val="annotation text"/>
    <w:basedOn w:val="Normal"/>
    <w:link w:val="CommentTextChar"/>
    <w:unhideWhenUsed/>
    <w:rsid w:val="006C0C1E"/>
    <w:rPr>
      <w:sz w:val="20"/>
      <w:szCs w:val="20"/>
    </w:rPr>
  </w:style>
  <w:style w:type="character" w:customStyle="1" w:styleId="CommentTextChar">
    <w:name w:val="Comment Text Char"/>
    <w:basedOn w:val="DefaultParagraphFont"/>
    <w:link w:val="CommentText"/>
    <w:rsid w:val="006C0C1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6C0C1E"/>
    <w:rPr>
      <w:b/>
      <w:bCs/>
    </w:rPr>
  </w:style>
  <w:style w:type="character" w:customStyle="1" w:styleId="CommentSubjectChar">
    <w:name w:val="Comment Subject Char"/>
    <w:basedOn w:val="CommentTextChar"/>
    <w:link w:val="CommentSubject"/>
    <w:uiPriority w:val="99"/>
    <w:semiHidden/>
    <w:rsid w:val="006C0C1E"/>
    <w:rPr>
      <w:rFonts w:ascii="Verdana" w:eastAsia="Verdana" w:hAnsi="Verdana" w:cs="Verdana"/>
      <w:b/>
      <w:bCs/>
      <w:sz w:val="20"/>
      <w:szCs w:val="20"/>
    </w:rPr>
  </w:style>
  <w:style w:type="paragraph" w:styleId="Revision">
    <w:name w:val="Revision"/>
    <w:hidden/>
    <w:uiPriority w:val="99"/>
    <w:semiHidden/>
    <w:rsid w:val="00FC1BBF"/>
    <w:pPr>
      <w:widowControl/>
      <w:autoSpaceDE/>
      <w:autoSpaceDN/>
    </w:pPr>
    <w:rPr>
      <w:rFonts w:ascii="Verdana" w:eastAsia="Verdana" w:hAnsi="Verdana" w:cs="Verdana"/>
    </w:rPr>
  </w:style>
  <w:style w:type="character" w:styleId="Hyperlink">
    <w:name w:val="Hyperlink"/>
    <w:basedOn w:val="DefaultParagraphFont"/>
    <w:uiPriority w:val="99"/>
    <w:unhideWhenUsed/>
    <w:rsid w:val="00313DA5"/>
    <w:rPr>
      <w:color w:val="0000FF" w:themeColor="hyperlink"/>
      <w:u w:val="single"/>
    </w:rPr>
  </w:style>
  <w:style w:type="character" w:customStyle="1" w:styleId="UnresolvedMention1">
    <w:name w:val="Unresolved Mention1"/>
    <w:basedOn w:val="DefaultParagraphFont"/>
    <w:uiPriority w:val="99"/>
    <w:semiHidden/>
    <w:unhideWhenUsed/>
    <w:rsid w:val="00313DA5"/>
    <w:rPr>
      <w:color w:val="605E5C"/>
      <w:shd w:val="clear" w:color="auto" w:fill="E1DFDD"/>
    </w:rPr>
  </w:style>
  <w:style w:type="character" w:styleId="PlaceholderText">
    <w:name w:val="Placeholder Text"/>
    <w:basedOn w:val="DefaultParagraphFont"/>
    <w:uiPriority w:val="99"/>
    <w:semiHidden/>
    <w:rsid w:val="008E5497"/>
    <w:rPr>
      <w:color w:val="808080"/>
    </w:rPr>
  </w:style>
  <w:style w:type="character" w:customStyle="1" w:styleId="UnresolvedMention2">
    <w:name w:val="Unresolved Mention2"/>
    <w:basedOn w:val="DefaultParagraphFont"/>
    <w:uiPriority w:val="99"/>
    <w:semiHidden/>
    <w:unhideWhenUsed/>
    <w:rsid w:val="00504265"/>
    <w:rPr>
      <w:color w:val="605E5C"/>
      <w:shd w:val="clear" w:color="auto" w:fill="E1DFDD"/>
    </w:rPr>
  </w:style>
  <w:style w:type="table" w:styleId="TableGrid">
    <w:name w:val="Table Grid"/>
    <w:basedOn w:val="TableNormal"/>
    <w:uiPriority w:val="39"/>
    <w:rsid w:val="00257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5055">
      <w:bodyDiv w:val="1"/>
      <w:marLeft w:val="0"/>
      <w:marRight w:val="0"/>
      <w:marTop w:val="0"/>
      <w:marBottom w:val="0"/>
      <w:divBdr>
        <w:top w:val="none" w:sz="0" w:space="0" w:color="auto"/>
        <w:left w:val="none" w:sz="0" w:space="0" w:color="auto"/>
        <w:bottom w:val="none" w:sz="0" w:space="0" w:color="auto"/>
        <w:right w:val="none" w:sz="0" w:space="0" w:color="auto"/>
      </w:divBdr>
    </w:div>
    <w:div w:id="948581107">
      <w:bodyDiv w:val="1"/>
      <w:marLeft w:val="0"/>
      <w:marRight w:val="0"/>
      <w:marTop w:val="0"/>
      <w:marBottom w:val="0"/>
      <w:divBdr>
        <w:top w:val="none" w:sz="0" w:space="0" w:color="auto"/>
        <w:left w:val="none" w:sz="0" w:space="0" w:color="auto"/>
        <w:bottom w:val="none" w:sz="0" w:space="0" w:color="auto"/>
        <w:right w:val="none" w:sz="0" w:space="0" w:color="auto"/>
      </w:divBdr>
    </w:div>
    <w:div w:id="134632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ffairs@illinois.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19ED0B3DCCE4E9C96A7F8BDAEC45A" ma:contentTypeVersion="12" ma:contentTypeDescription="Create a new document." ma:contentTypeScope="" ma:versionID="93c098869321aae1db0dabbf91040c45">
  <xsd:schema xmlns:xsd="http://www.w3.org/2001/XMLSchema" xmlns:xs="http://www.w3.org/2001/XMLSchema" xmlns:p="http://schemas.microsoft.com/office/2006/metadata/properties" xmlns:ns3="e5412a12-e89a-4993-b48d-de5d159922d2" xmlns:ns4="f066f8f8-fc97-4066-a77f-8741cd626d8c" targetNamespace="http://schemas.microsoft.com/office/2006/metadata/properties" ma:root="true" ma:fieldsID="d78d1419102acebf41d494766245e880" ns3:_="" ns4:_="">
    <xsd:import namespace="e5412a12-e89a-4993-b48d-de5d159922d2"/>
    <xsd:import namespace="f066f8f8-fc97-4066-a77f-8741cd626d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12a12-e89a-4993-b48d-de5d15992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6f8f8-fc97-4066-a77f-8741cd626d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9D28-1BC2-4630-9EAE-6F8706F34CDF}">
  <ds:schemaRefs>
    <ds:schemaRef ds:uri="http://schemas.microsoft.com/sharepoint/v3/contenttype/forms"/>
  </ds:schemaRefs>
</ds:datastoreItem>
</file>

<file path=customXml/itemProps2.xml><?xml version="1.0" encoding="utf-8"?>
<ds:datastoreItem xmlns:ds="http://schemas.openxmlformats.org/officeDocument/2006/customXml" ds:itemID="{5E454418-68E4-468D-9E6D-97778D1982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B26E9-05DB-4DB1-AF94-AF781154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12a12-e89a-4993-b48d-de5d159922d2"/>
    <ds:schemaRef ds:uri="f066f8f8-fc97-4066-a77f-8741cd626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6E0A6-0D38-4F1F-B830-7143775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2999</Words>
  <Characters>17096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Agreement for UIC Student Placement in a Practice Setting</vt:lpstr>
    </vt:vector>
  </TitlesOfParts>
  <Company>University of Illinois</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UIC Student Placement in a Practice Setting</dc:title>
  <dc:creator>AITS BIS - University of Illinois</dc:creator>
  <cp:keywords>forms, form, business, development, services, contracts, Chicago, uic, student, agreement, placed, practice, setting, facility</cp:keywords>
  <cp:lastModifiedBy>Montgomery, Jenna</cp:lastModifiedBy>
  <cp:revision>2</cp:revision>
  <dcterms:created xsi:type="dcterms:W3CDTF">2024-03-08T21:43:00Z</dcterms:created>
  <dcterms:modified xsi:type="dcterms:W3CDTF">2024-03-08T21:43:00Z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Adobe LiveCycle Designer 11.0</vt:lpwstr>
  </property>
  <property fmtid="{D5CDD505-2E9C-101B-9397-08002B2CF9AE}" pid="4" name="LastSaved">
    <vt:filetime>2019-07-11T00:00:00Z</vt:filetime>
  </property>
  <property fmtid="{D5CDD505-2E9C-101B-9397-08002B2CF9AE}" pid="5" name="ContentTypeId">
    <vt:lpwstr>0x010100B0B19ED0B3DCCE4E9C96A7F8BDAEC45A</vt:lpwstr>
  </property>
</Properties>
</file>